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E" w:rsidRPr="000E25EC" w:rsidRDefault="003F5F2E" w:rsidP="003F5F2E">
      <w:pPr>
        <w:jc w:val="center"/>
        <w:rPr>
          <w:b/>
          <w:sz w:val="28"/>
          <w:szCs w:val="28"/>
        </w:rPr>
      </w:pPr>
      <w:r w:rsidRPr="000E25EC">
        <w:rPr>
          <w:b/>
          <w:sz w:val="28"/>
          <w:szCs w:val="28"/>
        </w:rPr>
        <w:t>Уголовный процесс</w:t>
      </w:r>
    </w:p>
    <w:p w:rsidR="003F5F2E" w:rsidRDefault="003F5F2E" w:rsidP="003F5F2E">
      <w:r>
        <w:t>Задача №1</w:t>
      </w:r>
    </w:p>
    <w:p w:rsidR="003F5F2E" w:rsidRDefault="003F5F2E" w:rsidP="003F5F2E">
      <w:r>
        <w:t xml:space="preserve">Следователь в  ходе расследования по делу о грабеже вызвал потерпевшего Панова, предъявил ему ряд фотографий и спросил, опознает ли он кого-либо из числа предъявленных лиц. Панов заявил, что на одной их фотографий он  узнает  преступника.  После этого следователь  произвел  опознание  Ломакина, подозреваемого в </w:t>
      </w:r>
      <w:proofErr w:type="gramStart"/>
      <w:r>
        <w:t>совершении</w:t>
      </w:r>
      <w:proofErr w:type="gramEnd"/>
      <w:r>
        <w:t xml:space="preserve"> преступления, в группе среди пяти мужчин в возрасте от 30 до 50 лет.</w:t>
      </w:r>
    </w:p>
    <w:p w:rsidR="003F5F2E" w:rsidRDefault="003F5F2E" w:rsidP="003F5F2E">
      <w:r>
        <w:t>Правильны ли действия следователя? Каков процессуальный порядок предъявления для опознания?</w:t>
      </w:r>
    </w:p>
    <w:p w:rsidR="003F5F2E" w:rsidRDefault="003F5F2E" w:rsidP="003F5F2E">
      <w:r>
        <w:t>Задача №2</w:t>
      </w:r>
    </w:p>
    <w:p w:rsidR="003F5F2E" w:rsidRDefault="003F5F2E" w:rsidP="003F5F2E">
      <w:r>
        <w:t>По делу об изнасиловании Пановой А. следователь предложил потерпевшей явиться в прокуратуру  для  освидетельствования. Панова в прокуратуру не явилась.  По постановлению следователя на следующий день потерпевшая была подвергнута приводу и  принудительному освидетельствованию.  Освидетельствование было проведено врачом с соблюдением всех требований процессуальной формы.</w:t>
      </w:r>
    </w:p>
    <w:p w:rsidR="003F5F2E" w:rsidRDefault="003F5F2E" w:rsidP="003F5F2E">
      <w:r>
        <w:t>Потерпевшая подала прокурору жалобу на  незаконные,  по  ее мнению, действия следователя.</w:t>
      </w:r>
    </w:p>
    <w:p w:rsidR="003F5F2E" w:rsidRDefault="003F5F2E" w:rsidP="003F5F2E">
      <w:r>
        <w:t>Оцените сложившуюся ситуацию. Дайте ответ по существу жалобы.</w:t>
      </w:r>
    </w:p>
    <w:p w:rsidR="003F5F2E" w:rsidRDefault="003F5F2E" w:rsidP="003F5F2E">
      <w:r>
        <w:t>Задача №3</w:t>
      </w:r>
    </w:p>
    <w:p w:rsidR="003F5F2E" w:rsidRDefault="003F5F2E" w:rsidP="003F5F2E">
      <w:r>
        <w:t xml:space="preserve">Органами предварительного следствия был привлечен  в </w:t>
      </w:r>
      <w:proofErr w:type="gramStart"/>
      <w:r>
        <w:t>качестве</w:t>
      </w:r>
      <w:proofErr w:type="gramEnd"/>
      <w:r>
        <w:t xml:space="preserve"> обвиняемого Ячменев. Работая шофером-экспедитором торговой базы,  при получении товаров со склада для доставки в рабочий поселок  Ячменев  совершил  хищение  трех  </w:t>
      </w:r>
      <w:proofErr w:type="spellStart"/>
      <w:r>
        <w:t>электромиксеров</w:t>
      </w:r>
      <w:proofErr w:type="spellEnd"/>
      <w:r>
        <w:t xml:space="preserve">, электросамовара, двух </w:t>
      </w:r>
      <w:proofErr w:type="spellStart"/>
      <w:r>
        <w:t>электросоковыжималок</w:t>
      </w:r>
      <w:proofErr w:type="spellEnd"/>
      <w:r>
        <w:t xml:space="preserve"> и десяти кофемолок. Допрошенный в качестве свидетеля по  делу Смыков показал,  что видел,  как  Ячменев поздно вечером прятал  </w:t>
      </w:r>
      <w:proofErr w:type="gramStart"/>
      <w:r>
        <w:t>похищенное</w:t>
      </w:r>
      <w:proofErr w:type="gramEnd"/>
      <w:r>
        <w:t xml:space="preserve"> в своем гараже.</w:t>
      </w:r>
    </w:p>
    <w:p w:rsidR="003F5F2E" w:rsidRDefault="003F5F2E" w:rsidP="003F5F2E">
      <w:r>
        <w:t>Какое следственное  действие необходимо произвести следователю для изъятия похищенных вещей? Каков процессуальный порядок его производства?</w:t>
      </w:r>
    </w:p>
    <w:p w:rsidR="003F5F2E" w:rsidRDefault="003F5F2E" w:rsidP="003F5F2E"/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2E"/>
    <w:rsid w:val="003F5F2E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2016-01-27T14:01:00Z</dcterms:created>
  <dcterms:modified xsi:type="dcterms:W3CDTF">2016-01-27T14:01:00Z</dcterms:modified>
</cp:coreProperties>
</file>