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01" w:rsidRPr="00DA2605" w:rsidRDefault="00222001" w:rsidP="00222001">
      <w:pPr>
        <w:jc w:val="center"/>
        <w:rPr>
          <w:b/>
          <w:sz w:val="24"/>
          <w:szCs w:val="24"/>
        </w:rPr>
      </w:pPr>
      <w:r w:rsidRPr="00DA2605">
        <w:rPr>
          <w:b/>
          <w:sz w:val="24"/>
          <w:szCs w:val="24"/>
        </w:rPr>
        <w:t>Страховое право</w:t>
      </w:r>
    </w:p>
    <w:p w:rsidR="00222001" w:rsidRDefault="00222001" w:rsidP="00222001"/>
    <w:p w:rsidR="00222001" w:rsidRDefault="00222001" w:rsidP="00222001">
      <w:r>
        <w:t>Задача № 1</w:t>
      </w:r>
    </w:p>
    <w:p w:rsidR="00222001" w:rsidRDefault="00222001" w:rsidP="00222001">
      <w:r>
        <w:t>Выберите правильный ответ.</w:t>
      </w:r>
    </w:p>
    <w:p w:rsidR="00222001" w:rsidRDefault="00222001" w:rsidP="00222001">
      <w:r>
        <w:t>Договор страхования расторгнут страхователем до истечения срока его действия. В договоре не предусмотрены условия его досрочного расторжения страхователем. Подлежит ли возврату уплаченная страховщику страховая премия?</w:t>
      </w:r>
    </w:p>
    <w:p w:rsidR="00E006A7" w:rsidRDefault="00E006A7"/>
    <w:sectPr w:rsidR="00E006A7" w:rsidSect="00E0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001"/>
    <w:rsid w:val="00222001"/>
    <w:rsid w:val="00E0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2</cp:revision>
  <dcterms:created xsi:type="dcterms:W3CDTF">2016-01-27T13:58:00Z</dcterms:created>
  <dcterms:modified xsi:type="dcterms:W3CDTF">2016-01-27T13:58:00Z</dcterms:modified>
</cp:coreProperties>
</file>