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60" w:rsidRDefault="009F6960" w:rsidP="00F05F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 1. Анализ имущественного положения предприятия</w:t>
      </w:r>
    </w:p>
    <w:p w:rsidR="009F6960" w:rsidRDefault="009F6960" w:rsidP="00F05F9B">
      <w:pPr>
        <w:ind w:firstLine="907"/>
        <w:rPr>
          <w:sz w:val="28"/>
          <w:szCs w:val="28"/>
        </w:rPr>
      </w:pPr>
      <w:r>
        <w:rPr>
          <w:sz w:val="28"/>
          <w:szCs w:val="28"/>
        </w:rPr>
        <w:t>Задание № 1</w:t>
      </w:r>
    </w:p>
    <w:p w:rsidR="009F6960" w:rsidRDefault="009F6960" w:rsidP="00F05F9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и динамика имущества организации и источников 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936"/>
        <w:gridCol w:w="858"/>
        <w:gridCol w:w="936"/>
        <w:gridCol w:w="858"/>
        <w:gridCol w:w="936"/>
        <w:gridCol w:w="1170"/>
        <w:gridCol w:w="858"/>
        <w:gridCol w:w="931"/>
      </w:tblGrid>
      <w:tr w:rsidR="009F6960">
        <w:trPr>
          <w:cantSplit/>
        </w:trPr>
        <w:tc>
          <w:tcPr>
            <w:tcW w:w="2370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Показатели</w:t>
            </w:r>
          </w:p>
        </w:tc>
        <w:tc>
          <w:tcPr>
            <w:tcW w:w="1794" w:type="dxa"/>
            <w:gridSpan w:val="2"/>
            <w:vAlign w:val="center"/>
          </w:tcPr>
          <w:p w:rsidR="009F6960" w:rsidRDefault="009F6960">
            <w:pPr>
              <w:jc w:val="center"/>
            </w:pPr>
            <w:r>
              <w:t>На начало года</w:t>
            </w:r>
          </w:p>
        </w:tc>
        <w:tc>
          <w:tcPr>
            <w:tcW w:w="1794" w:type="dxa"/>
            <w:gridSpan w:val="2"/>
            <w:vAlign w:val="center"/>
          </w:tcPr>
          <w:p w:rsidR="009F6960" w:rsidRDefault="009F6960">
            <w:pPr>
              <w:jc w:val="center"/>
            </w:pPr>
            <w:r>
              <w:t>На конец года</w:t>
            </w:r>
          </w:p>
        </w:tc>
        <w:tc>
          <w:tcPr>
            <w:tcW w:w="3895" w:type="dxa"/>
            <w:gridSpan w:val="4"/>
            <w:vAlign w:val="center"/>
          </w:tcPr>
          <w:p w:rsidR="009F6960" w:rsidRDefault="009F6960">
            <w:pPr>
              <w:jc w:val="center"/>
            </w:pPr>
            <w:r>
              <w:t>Изменение (+,−)</w:t>
            </w:r>
          </w:p>
        </w:tc>
      </w:tr>
      <w:tr w:rsidR="009F6960">
        <w:trPr>
          <w:cantSplit/>
        </w:trPr>
        <w:tc>
          <w:tcPr>
            <w:tcW w:w="2370" w:type="dxa"/>
            <w:vMerge/>
            <w:vAlign w:val="center"/>
          </w:tcPr>
          <w:p w:rsidR="009F6960" w:rsidRDefault="009F6960"/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валюте баланса</w:t>
            </w:r>
          </w:p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валюте баланса</w:t>
            </w:r>
          </w:p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(гр.4-гр.2)</w:t>
            </w:r>
          </w:p>
        </w:tc>
        <w:tc>
          <w:tcPr>
            <w:tcW w:w="11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велич. на начало года (гр.6:гр.2х100)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измен. итога баланса</w:t>
            </w:r>
          </w:p>
        </w:tc>
        <w:tc>
          <w:tcPr>
            <w:tcW w:w="931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валюте баланса (гр.5-гр.3)</w:t>
            </w:r>
          </w:p>
        </w:tc>
      </w:tr>
      <w:tr w:rsidR="009F6960">
        <w:tc>
          <w:tcPr>
            <w:tcW w:w="2370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  <w:tc>
          <w:tcPr>
            <w:tcW w:w="1170" w:type="dxa"/>
            <w:vAlign w:val="center"/>
          </w:tcPr>
          <w:p w:rsidR="009F6960" w:rsidRDefault="009F6960">
            <w:pPr>
              <w:jc w:val="center"/>
            </w:pPr>
            <w:r>
              <w:t>7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  <w:r>
              <w:t>8</w:t>
            </w:r>
          </w:p>
        </w:tc>
        <w:tc>
          <w:tcPr>
            <w:tcW w:w="931" w:type="dxa"/>
            <w:vAlign w:val="center"/>
          </w:tcPr>
          <w:p w:rsidR="009F6960" w:rsidRDefault="009F6960">
            <w:pPr>
              <w:jc w:val="center"/>
            </w:pPr>
            <w:r>
              <w:t>9</w:t>
            </w:r>
          </w:p>
        </w:tc>
      </w:tr>
      <w:tr w:rsidR="009F6960">
        <w:tc>
          <w:tcPr>
            <w:tcW w:w="2370" w:type="dxa"/>
            <w:tcBorders>
              <w:bottom w:val="nil"/>
            </w:tcBorders>
          </w:tcPr>
          <w:p w:rsidR="009F6960" w:rsidRDefault="009F6960">
            <w:r>
              <w:t>Актив</w:t>
            </w:r>
          </w:p>
        </w:tc>
        <w:tc>
          <w:tcPr>
            <w:tcW w:w="936" w:type="dxa"/>
            <w:tcBorders>
              <w:bottom w:val="nil"/>
            </w:tcBorders>
          </w:tcPr>
          <w:p w:rsidR="009F6960" w:rsidRDefault="009F6960"/>
        </w:tc>
        <w:tc>
          <w:tcPr>
            <w:tcW w:w="858" w:type="dxa"/>
            <w:tcBorders>
              <w:bottom w:val="nil"/>
            </w:tcBorders>
          </w:tcPr>
          <w:p w:rsidR="009F6960" w:rsidRDefault="009F6960"/>
        </w:tc>
        <w:tc>
          <w:tcPr>
            <w:tcW w:w="936" w:type="dxa"/>
            <w:tcBorders>
              <w:bottom w:val="nil"/>
            </w:tcBorders>
          </w:tcPr>
          <w:p w:rsidR="009F6960" w:rsidRDefault="009F6960"/>
        </w:tc>
        <w:tc>
          <w:tcPr>
            <w:tcW w:w="858" w:type="dxa"/>
            <w:tcBorders>
              <w:bottom w:val="nil"/>
            </w:tcBorders>
          </w:tcPr>
          <w:p w:rsidR="009F6960" w:rsidRDefault="009F6960"/>
        </w:tc>
        <w:tc>
          <w:tcPr>
            <w:tcW w:w="936" w:type="dxa"/>
            <w:tcBorders>
              <w:bottom w:val="nil"/>
            </w:tcBorders>
          </w:tcPr>
          <w:p w:rsidR="009F6960" w:rsidRDefault="009F6960"/>
        </w:tc>
        <w:tc>
          <w:tcPr>
            <w:tcW w:w="1170" w:type="dxa"/>
            <w:tcBorders>
              <w:bottom w:val="nil"/>
            </w:tcBorders>
          </w:tcPr>
          <w:p w:rsidR="009F6960" w:rsidRDefault="009F6960"/>
        </w:tc>
        <w:tc>
          <w:tcPr>
            <w:tcW w:w="858" w:type="dxa"/>
            <w:tcBorders>
              <w:bottom w:val="nil"/>
            </w:tcBorders>
          </w:tcPr>
          <w:p w:rsidR="009F6960" w:rsidRDefault="009F6960"/>
        </w:tc>
        <w:tc>
          <w:tcPr>
            <w:tcW w:w="931" w:type="dxa"/>
            <w:tcBorders>
              <w:bottom w:val="nil"/>
            </w:tcBorders>
          </w:tcPr>
          <w:p w:rsidR="009F6960" w:rsidRDefault="009F6960"/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Внеоборотные активы – всего 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Основные средства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Оборотные активы – всего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Производственные запасы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Дебиторская задолженность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Денежные средства и краткосрочные финансовые вложения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Прочие оборотные активы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</w:tcPr>
          <w:p w:rsidR="009F6960" w:rsidRDefault="009F6960">
            <w:r>
              <w:t>Баланс</w:t>
            </w: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bottom w:val="nil"/>
            </w:tcBorders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Пассив</w:t>
            </w:r>
          </w:p>
        </w:tc>
        <w:tc>
          <w:tcPr>
            <w:tcW w:w="936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Собственный капитал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Заемный капитал – всего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Долгосрочные обязательства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Краткосрочные обязательства – всего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 Краткосрочные кредиты и займы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  <w:bottom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 Кредиторская задолженность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  <w:tcBorders>
              <w:top w:val="nil"/>
            </w:tcBorders>
          </w:tcPr>
          <w:p w:rsidR="009F6960" w:rsidRDefault="009F6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2.2.3. Прочие краткосрочные пассивы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370" w:type="dxa"/>
          </w:tcPr>
          <w:p w:rsidR="009F6960" w:rsidRDefault="009F6960">
            <w:r>
              <w:t>Баланс</w:t>
            </w: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2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чистых активов (в балансовой оценке), тыс. руб.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1682"/>
        <w:gridCol w:w="1293"/>
        <w:gridCol w:w="1254"/>
        <w:gridCol w:w="1233"/>
        <w:gridCol w:w="1103"/>
      </w:tblGrid>
      <w:tr w:rsidR="009F6960">
        <w:tc>
          <w:tcPr>
            <w:tcW w:w="3293" w:type="dxa"/>
            <w:vAlign w:val="center"/>
          </w:tcPr>
          <w:p w:rsidR="009F6960" w:rsidRDefault="009F6960">
            <w:pPr>
              <w:jc w:val="center"/>
            </w:pPr>
            <w:r>
              <w:t>Показатель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Код строки ф. № 1</w:t>
            </w:r>
          </w:p>
        </w:tc>
        <w:tc>
          <w:tcPr>
            <w:tcW w:w="1293" w:type="dxa"/>
            <w:vAlign w:val="center"/>
          </w:tcPr>
          <w:p w:rsidR="009F6960" w:rsidRDefault="009F6960">
            <w:pPr>
              <w:jc w:val="center"/>
            </w:pPr>
            <w:r>
              <w:t>На начало года, тыс. руб.</w:t>
            </w:r>
          </w:p>
        </w:tc>
        <w:tc>
          <w:tcPr>
            <w:tcW w:w="1254" w:type="dxa"/>
            <w:vAlign w:val="center"/>
          </w:tcPr>
          <w:p w:rsidR="009F6960" w:rsidRDefault="009F6960">
            <w:pPr>
              <w:jc w:val="center"/>
            </w:pPr>
            <w:r>
              <w:t>На конец года, тыс.руб.</w:t>
            </w:r>
          </w:p>
        </w:tc>
        <w:tc>
          <w:tcPr>
            <w:tcW w:w="1233" w:type="dxa"/>
            <w:vAlign w:val="center"/>
          </w:tcPr>
          <w:p w:rsidR="009F6960" w:rsidRDefault="009F6960">
            <w:pPr>
              <w:jc w:val="center"/>
            </w:pPr>
            <w:r>
              <w:t>Изменение (+,−), тыс. руб.</w:t>
            </w:r>
          </w:p>
        </w:tc>
        <w:tc>
          <w:tcPr>
            <w:tcW w:w="1103" w:type="dxa"/>
            <w:vAlign w:val="center"/>
          </w:tcPr>
          <w:p w:rsidR="009F6960" w:rsidRDefault="009F6960">
            <w:pPr>
              <w:jc w:val="center"/>
            </w:pPr>
            <w:r>
              <w:t>Темп роста, %</w:t>
            </w:r>
          </w:p>
        </w:tc>
      </w:tr>
      <w:tr w:rsidR="009F6960">
        <w:tc>
          <w:tcPr>
            <w:tcW w:w="3293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293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254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1233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1103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1. Нематериальные активы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10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2. Основные средства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120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3. Незавершенное строительство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130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4. Доходные вложения в материальные ценности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135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5. Долгосрочные финансовые вложения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140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6. Отложенные налоговые активы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145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7. Прочие внеоборотные активы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150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8. Запасы (с учетом НДС)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210+220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9. Дебиторская задолженность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230+240-244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10. Краткосрочные финансовые вложения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250-252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11. Денежные средства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260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lastRenderedPageBreak/>
              <w:t>12. Прочие оборотные активы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270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13. Итого активов для расчета чистых активов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Сумма</w:t>
            </w:r>
          </w:p>
          <w:p w:rsidR="009F6960" w:rsidRDefault="009F6960">
            <w:pPr>
              <w:jc w:val="center"/>
            </w:pPr>
            <w:r>
              <w:t>п.п. 1-12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14. Займы и кредиты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510+520+610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15. Отложенные налоговые обязательства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515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16. Кредиторская задолженность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620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17. Задолженность участникам (учредителям) по выплате доходов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630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18. Резервы предстоящих расходов и платежей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650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19. Прочие краткосрочные обязательства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660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20. Итого пассивов, исключаемых из стоимости активов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Сумма п.п.14-19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21. Стоимость чистых активов (п.13-п.20), расчетные данные ф№1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22. Стоимость чистых активов по данным ф. № 3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23. Отклонение (+,−)</w:t>
            </w:r>
          </w:p>
        </w:tc>
        <w:tc>
          <w:tcPr>
            <w:tcW w:w="1682" w:type="dxa"/>
            <w:vAlign w:val="center"/>
          </w:tcPr>
          <w:p w:rsidR="009F6960" w:rsidRDefault="009F6960">
            <w:pPr>
              <w:jc w:val="center"/>
            </w:pPr>
            <w:r>
              <w:t>п.21-п.22</w:t>
            </w: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93" w:type="dxa"/>
          </w:tcPr>
          <w:p w:rsidR="009F6960" w:rsidRDefault="009F6960">
            <w:r>
              <w:t>24. Удельный вес чистых активов в валюте баланса, %</w:t>
            </w:r>
          </w:p>
        </w:tc>
        <w:tc>
          <w:tcPr>
            <w:tcW w:w="1682" w:type="dxa"/>
            <w:vAlign w:val="center"/>
          </w:tcPr>
          <w:tbl>
            <w:tblPr>
              <w:tblW w:w="1466" w:type="dxa"/>
              <w:tblLook w:val="01E0"/>
            </w:tblPr>
            <w:tblGrid>
              <w:gridCol w:w="981"/>
              <w:gridCol w:w="485"/>
            </w:tblGrid>
            <w:tr w:rsidR="009F6960">
              <w:trPr>
                <w:cantSplit/>
              </w:trPr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п.21</w:t>
                  </w:r>
                </w:p>
              </w:tc>
              <w:tc>
                <w:tcPr>
                  <w:tcW w:w="4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х100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стр.300ф.№1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F6960" w:rsidRDefault="009F6960">
            <w:pPr>
              <w:jc w:val="center"/>
            </w:pPr>
          </w:p>
        </w:tc>
        <w:tc>
          <w:tcPr>
            <w:tcW w:w="129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5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3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03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3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и структура внеоборотных активов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1152"/>
        <w:gridCol w:w="1152"/>
        <w:gridCol w:w="1121"/>
        <w:gridCol w:w="1112"/>
        <w:gridCol w:w="982"/>
        <w:gridCol w:w="971"/>
      </w:tblGrid>
      <w:tr w:rsidR="009F6960">
        <w:trPr>
          <w:cantSplit/>
        </w:trPr>
        <w:tc>
          <w:tcPr>
            <w:tcW w:w="3228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Статьи внеоборотных активов</w:t>
            </w:r>
          </w:p>
        </w:tc>
        <w:tc>
          <w:tcPr>
            <w:tcW w:w="1170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На начало года, тыс. руб.</w:t>
            </w:r>
          </w:p>
        </w:tc>
        <w:tc>
          <w:tcPr>
            <w:tcW w:w="1170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На конец года, тыс. руб.</w:t>
            </w:r>
          </w:p>
        </w:tc>
        <w:tc>
          <w:tcPr>
            <w:tcW w:w="2264" w:type="dxa"/>
            <w:gridSpan w:val="2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за отчетный период</w:t>
            </w:r>
          </w:p>
        </w:tc>
        <w:tc>
          <w:tcPr>
            <w:tcW w:w="2021" w:type="dxa"/>
            <w:gridSpan w:val="2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в % к общей сумме по статье</w:t>
            </w:r>
          </w:p>
        </w:tc>
      </w:tr>
      <w:tr w:rsidR="009F6960">
        <w:trPr>
          <w:cantSplit/>
        </w:trPr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1152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 руб.</w:t>
            </w:r>
          </w:p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гр.3-гр.2</w:t>
            </w:r>
          </w:p>
        </w:tc>
        <w:tc>
          <w:tcPr>
            <w:tcW w:w="1112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гр.4:гр.2х100</w:t>
            </w:r>
          </w:p>
        </w:tc>
        <w:tc>
          <w:tcPr>
            <w:tcW w:w="1013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1008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</w:p>
        </w:tc>
      </w:tr>
      <w:tr w:rsidR="009F6960">
        <w:tc>
          <w:tcPr>
            <w:tcW w:w="3228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1112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1013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  <w:tc>
          <w:tcPr>
            <w:tcW w:w="1008" w:type="dxa"/>
            <w:vAlign w:val="center"/>
          </w:tcPr>
          <w:p w:rsidR="009F6960" w:rsidRDefault="009F6960">
            <w:pPr>
              <w:jc w:val="center"/>
            </w:pPr>
            <w:r>
              <w:t>7</w:t>
            </w:r>
          </w:p>
        </w:tc>
      </w:tr>
      <w:tr w:rsidR="009F6960">
        <w:tc>
          <w:tcPr>
            <w:tcW w:w="3228" w:type="dxa"/>
            <w:tcBorders>
              <w:bottom w:val="nil"/>
            </w:tcBorders>
          </w:tcPr>
          <w:p w:rsidR="009F6960" w:rsidRDefault="009F6960">
            <w:r>
              <w:t>1. Нематериальные активы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12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28" w:type="dxa"/>
            <w:tcBorders>
              <w:top w:val="nil"/>
              <w:bottom w:val="nil"/>
            </w:tcBorders>
          </w:tcPr>
          <w:p w:rsidR="009F6960" w:rsidRDefault="009F6960">
            <w:r>
              <w:t>2. Основные средства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28" w:type="dxa"/>
            <w:tcBorders>
              <w:top w:val="nil"/>
              <w:bottom w:val="nil"/>
            </w:tcBorders>
          </w:tcPr>
          <w:p w:rsidR="009F6960" w:rsidRDefault="009F6960">
            <w:r>
              <w:t>3. Незавершенное строительство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28" w:type="dxa"/>
            <w:tcBorders>
              <w:top w:val="nil"/>
              <w:bottom w:val="nil"/>
            </w:tcBorders>
          </w:tcPr>
          <w:p w:rsidR="009F6960" w:rsidRDefault="009F6960">
            <w:r>
              <w:t>4. Доходные вложения в материальные ценности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28" w:type="dxa"/>
            <w:tcBorders>
              <w:top w:val="nil"/>
              <w:bottom w:val="nil"/>
            </w:tcBorders>
          </w:tcPr>
          <w:p w:rsidR="009F6960" w:rsidRDefault="009F6960">
            <w:r>
              <w:t>5. Долгосрочные финансовые вложения, в том числе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28" w:type="dxa"/>
            <w:tcBorders>
              <w:top w:val="nil"/>
              <w:bottom w:val="nil"/>
            </w:tcBorders>
          </w:tcPr>
          <w:p w:rsidR="009F6960" w:rsidRDefault="009F6960">
            <w:r>
              <w:t>6. Отложенные налоговые активы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28" w:type="dxa"/>
            <w:tcBorders>
              <w:top w:val="nil"/>
            </w:tcBorders>
          </w:tcPr>
          <w:p w:rsidR="009F6960" w:rsidRDefault="009F6960">
            <w:r>
              <w:t>7. Прочие внеоборотные активы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52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12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228" w:type="dxa"/>
          </w:tcPr>
          <w:p w:rsidR="009F6960" w:rsidRDefault="009F6960">
            <w:r>
              <w:t>8. Итого внеоборотные активы</w:t>
            </w: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5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1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08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4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4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эффективности использования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6"/>
        <w:gridCol w:w="1335"/>
        <w:gridCol w:w="1336"/>
        <w:gridCol w:w="1549"/>
        <w:gridCol w:w="1375"/>
      </w:tblGrid>
      <w:tr w:rsidR="009F6960">
        <w:tc>
          <w:tcPr>
            <w:tcW w:w="4195" w:type="dxa"/>
            <w:vAlign w:val="center"/>
          </w:tcPr>
          <w:p w:rsidR="009F6960" w:rsidRDefault="009F6960">
            <w:pPr>
              <w:jc w:val="center"/>
            </w:pPr>
            <w:r>
              <w:t>Показатели</w:t>
            </w:r>
          </w:p>
        </w:tc>
        <w:tc>
          <w:tcPr>
            <w:tcW w:w="1361" w:type="dxa"/>
            <w:vAlign w:val="center"/>
          </w:tcPr>
          <w:p w:rsidR="009F6960" w:rsidRDefault="009F6960">
            <w:pPr>
              <w:jc w:val="center"/>
            </w:pPr>
            <w:r>
              <w:t>Прошлый год</w:t>
            </w:r>
          </w:p>
        </w:tc>
        <w:tc>
          <w:tcPr>
            <w:tcW w:w="1361" w:type="dxa"/>
            <w:vAlign w:val="center"/>
          </w:tcPr>
          <w:p w:rsidR="009F6960" w:rsidRDefault="009F6960">
            <w:pPr>
              <w:jc w:val="center"/>
            </w:pPr>
            <w:r>
              <w:t>Отчетный год</w:t>
            </w:r>
          </w:p>
        </w:tc>
        <w:tc>
          <w:tcPr>
            <w:tcW w:w="1387" w:type="dxa"/>
            <w:vAlign w:val="center"/>
          </w:tcPr>
          <w:p w:rsidR="009F6960" w:rsidRDefault="009F6960">
            <w:pPr>
              <w:jc w:val="center"/>
            </w:pPr>
            <w:r>
              <w:t>Отчетный год в % к прошлому году</w:t>
            </w:r>
          </w:p>
        </w:tc>
        <w:tc>
          <w:tcPr>
            <w:tcW w:w="1387" w:type="dxa"/>
            <w:vAlign w:val="center"/>
          </w:tcPr>
          <w:p w:rsidR="009F6960" w:rsidRDefault="009F6960">
            <w:pPr>
              <w:jc w:val="center"/>
            </w:pPr>
            <w:r>
              <w:t>Отклонение (+,−)</w:t>
            </w:r>
          </w:p>
        </w:tc>
      </w:tr>
      <w:tr w:rsidR="009F6960">
        <w:tc>
          <w:tcPr>
            <w:tcW w:w="4195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387" w:type="dxa"/>
            <w:vAlign w:val="center"/>
          </w:tcPr>
          <w:p w:rsidR="009F6960" w:rsidRDefault="009F6960">
            <w:pPr>
              <w:jc w:val="center"/>
            </w:pPr>
            <w:r>
              <w:t>4=гр.3:гр.2х100</w:t>
            </w:r>
          </w:p>
        </w:tc>
        <w:tc>
          <w:tcPr>
            <w:tcW w:w="1387" w:type="dxa"/>
          </w:tcPr>
          <w:p w:rsidR="009F6960" w:rsidRDefault="009F6960">
            <w:pPr>
              <w:jc w:val="center"/>
            </w:pPr>
            <w:r>
              <w:t>5=3-2</w:t>
            </w:r>
          </w:p>
        </w:tc>
      </w:tr>
      <w:tr w:rsidR="009F6960">
        <w:tc>
          <w:tcPr>
            <w:tcW w:w="4195" w:type="dxa"/>
            <w:tcBorders>
              <w:bottom w:val="nil"/>
            </w:tcBorders>
          </w:tcPr>
          <w:p w:rsidR="009F6960" w:rsidRDefault="009F6960">
            <w:r>
              <w:t>1. Основные средства, тыс. руб. (</w:t>
            </w:r>
            <w:r>
              <w:rPr>
                <w:lang w:val="en-US"/>
              </w:rPr>
              <w:t>F</w:t>
            </w:r>
            <w:r>
              <w:t>)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195" w:type="dxa"/>
            <w:tcBorders>
              <w:top w:val="nil"/>
              <w:bottom w:val="nil"/>
            </w:tcBorders>
          </w:tcPr>
          <w:p w:rsidR="009F6960" w:rsidRDefault="009F6960">
            <w:r>
              <w:t>2 Выручка от продаж, тыс. руб. (N)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195" w:type="dxa"/>
            <w:tcBorders>
              <w:top w:val="nil"/>
              <w:bottom w:val="nil"/>
            </w:tcBorders>
          </w:tcPr>
          <w:p w:rsidR="009F6960" w:rsidRDefault="009F6960">
            <w:r>
              <w:t>3. Прибыль от обычной деятельности, тыс. руб. (Р)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195" w:type="dxa"/>
            <w:tcBorders>
              <w:top w:val="nil"/>
              <w:bottom w:val="nil"/>
            </w:tcBorders>
          </w:tcPr>
          <w:p w:rsidR="009F6960" w:rsidRDefault="009F6960">
            <w:r>
              <w:t>4. Рентабельность основных средств, % (стр.3:стр.1х100)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195" w:type="dxa"/>
            <w:tcBorders>
              <w:top w:val="nil"/>
              <w:bottom w:val="nil"/>
            </w:tcBorders>
          </w:tcPr>
          <w:p w:rsidR="009F6960" w:rsidRDefault="009F6960">
            <w:r>
              <w:t>5. Фондоотдача основных средств, руб. (стр.2:стр.1)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195" w:type="dxa"/>
            <w:tcBorders>
              <w:top w:val="nil"/>
            </w:tcBorders>
          </w:tcPr>
          <w:p w:rsidR="009F6960" w:rsidRDefault="009F6960">
            <w:r>
              <w:lastRenderedPageBreak/>
              <w:t>6. Рентабельность продаж, % (стр.3:стр.2х100)</w:t>
            </w: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87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предыдущий год:</w:t>
      </w:r>
    </w:p>
    <w:tbl>
      <w:tblPr>
        <w:tblW w:w="0" w:type="auto"/>
        <w:tblLook w:val="01E0"/>
      </w:tblPr>
      <w:tblGrid>
        <w:gridCol w:w="498"/>
        <w:gridCol w:w="468"/>
        <w:gridCol w:w="546"/>
        <w:gridCol w:w="390"/>
        <w:gridCol w:w="649"/>
      </w:tblGrid>
      <w:tr w:rsidR="009F6960">
        <w:trPr>
          <w:cantSplit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68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0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</w:tr>
      <w:tr w:rsidR="009F6960">
        <w:trPr>
          <w:cantSplit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</w:tbl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подстановка: </w:t>
      </w:r>
    </w:p>
    <w:tbl>
      <w:tblPr>
        <w:tblW w:w="0" w:type="auto"/>
        <w:tblLook w:val="01E0"/>
      </w:tblPr>
      <w:tblGrid>
        <w:gridCol w:w="498"/>
        <w:gridCol w:w="468"/>
        <w:gridCol w:w="546"/>
        <w:gridCol w:w="390"/>
        <w:gridCol w:w="649"/>
      </w:tblGrid>
      <w:tr w:rsidR="009F6960">
        <w:trPr>
          <w:cantSplit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Р'</w:t>
            </w:r>
          </w:p>
        </w:tc>
        <w:tc>
          <w:tcPr>
            <w:tcW w:w="468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0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</w:tr>
      <w:tr w:rsidR="009F6960">
        <w:trPr>
          <w:cantSplit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'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</w:tbl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2-я подстановка за отчетный год:</w:t>
      </w:r>
    </w:p>
    <w:tbl>
      <w:tblPr>
        <w:tblW w:w="0" w:type="auto"/>
        <w:tblLook w:val="01E0"/>
      </w:tblPr>
      <w:tblGrid>
        <w:gridCol w:w="498"/>
        <w:gridCol w:w="468"/>
        <w:gridCol w:w="546"/>
        <w:gridCol w:w="390"/>
        <w:gridCol w:w="649"/>
      </w:tblGrid>
      <w:tr w:rsidR="009F6960">
        <w:trPr>
          <w:cantSplit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8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0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9F6960">
        <w:trPr>
          <w:cantSplit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</w:tr>
    </w:tbl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ind w:firstLine="720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5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5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и структура оборотных (текущих) активов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1062"/>
        <w:gridCol w:w="1062"/>
        <w:gridCol w:w="1078"/>
        <w:gridCol w:w="1219"/>
        <w:gridCol w:w="905"/>
        <w:gridCol w:w="892"/>
      </w:tblGrid>
      <w:tr w:rsidR="009F6960">
        <w:trPr>
          <w:cantSplit/>
        </w:trPr>
        <w:tc>
          <w:tcPr>
            <w:tcW w:w="3550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Статьи текущих активов</w:t>
            </w:r>
          </w:p>
        </w:tc>
        <w:tc>
          <w:tcPr>
            <w:tcW w:w="1071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На начало года, тыс. руб.</w:t>
            </w:r>
          </w:p>
        </w:tc>
        <w:tc>
          <w:tcPr>
            <w:tcW w:w="1071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На конец года, тыс. руб.</w:t>
            </w:r>
          </w:p>
        </w:tc>
        <w:tc>
          <w:tcPr>
            <w:tcW w:w="2308" w:type="dxa"/>
            <w:gridSpan w:val="2"/>
            <w:vAlign w:val="center"/>
          </w:tcPr>
          <w:p w:rsidR="009F6960" w:rsidRDefault="009F6960">
            <w:pPr>
              <w:jc w:val="center"/>
            </w:pPr>
            <w:r>
              <w:t>Изменения за отчетный период</w:t>
            </w:r>
          </w:p>
        </w:tc>
        <w:tc>
          <w:tcPr>
            <w:tcW w:w="1853" w:type="dxa"/>
            <w:gridSpan w:val="2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 в % к общей сумме по статье оборотные активы</w:t>
            </w:r>
          </w:p>
        </w:tc>
      </w:tr>
      <w:tr w:rsidR="009F6960">
        <w:trPr>
          <w:cantSplit/>
        </w:trPr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1089" w:type="dxa"/>
            <w:vAlign w:val="center"/>
          </w:tcPr>
          <w:p w:rsidR="009F6960" w:rsidRDefault="009F6960">
            <w:pPr>
              <w:jc w:val="center"/>
            </w:pPr>
            <w:r>
              <w:t>тыс. руб.</w:t>
            </w:r>
          </w:p>
        </w:tc>
        <w:tc>
          <w:tcPr>
            <w:tcW w:w="1219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(гр.4:гр.2х100)</w:t>
            </w:r>
          </w:p>
        </w:tc>
        <w:tc>
          <w:tcPr>
            <w:tcW w:w="930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923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</w:p>
        </w:tc>
      </w:tr>
      <w:tr w:rsidR="009F6960">
        <w:tc>
          <w:tcPr>
            <w:tcW w:w="3550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071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071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089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1219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930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  <w:tc>
          <w:tcPr>
            <w:tcW w:w="923" w:type="dxa"/>
            <w:vAlign w:val="center"/>
          </w:tcPr>
          <w:p w:rsidR="009F6960" w:rsidRDefault="009F6960">
            <w:pPr>
              <w:jc w:val="center"/>
            </w:pPr>
            <w:r>
              <w:t>7</w:t>
            </w: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i/>
              </w:rPr>
            </w:pPr>
            <w:r>
              <w:rPr>
                <w:i/>
              </w:rPr>
              <w:t>1. Запасы, в том числе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Сырье, материалы и др. материальные ценности 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 на выращивании и откорме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в незавершенном производстве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Готовая продукция и товары для перепродаж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отгруженные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запасы и затраты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i/>
              </w:rPr>
            </w:pPr>
            <w:r>
              <w:rPr>
                <w:i/>
              </w:rPr>
              <w:t>2. Налог на добавленную стоимость по приобретенным ценностям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i/>
              </w:rPr>
            </w:pPr>
            <w:r>
              <w:rPr>
                <w:i/>
              </w:rPr>
              <w:t>3. Дебиторская задолженность (платежи по которым ожидаются более чем через 12 месяцев после отчетной даты), в том числе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i/>
              </w:rPr>
            </w:pPr>
            <w:r>
              <w:rPr>
                <w:i/>
              </w:rPr>
              <w:t>4. Дебиторская задолженность (платежи по которым ожидаются в течение 12 месяцев после отчетной даты), в том числе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i/>
              </w:rPr>
            </w:pPr>
            <w:r>
              <w:rPr>
                <w:i/>
              </w:rPr>
              <w:t>5. Краткосрочные финансовые вложения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i/>
              </w:rPr>
            </w:pPr>
            <w:r>
              <w:rPr>
                <w:i/>
              </w:rPr>
              <w:t>6. Денежные средства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i/>
              </w:rPr>
            </w:pPr>
            <w:r>
              <w:rPr>
                <w:i/>
              </w:rPr>
              <w:lastRenderedPageBreak/>
              <w:t>7. Прочие оборотные активы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550" w:type="dxa"/>
          </w:tcPr>
          <w:p w:rsidR="009F6960" w:rsidRDefault="009F6960">
            <w:pPr>
              <w:rPr>
                <w:i/>
              </w:rPr>
            </w:pPr>
            <w:r>
              <w:rPr>
                <w:i/>
              </w:rPr>
              <w:t>8. Итого оборотные активы</w:t>
            </w: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71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8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19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3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6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6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оборачиваемости оборотных активов в целом и отдельных их видов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1"/>
        <w:gridCol w:w="1236"/>
        <w:gridCol w:w="1237"/>
        <w:gridCol w:w="1237"/>
      </w:tblGrid>
      <w:tr w:rsidR="009F6960">
        <w:tc>
          <w:tcPr>
            <w:tcW w:w="6114" w:type="dxa"/>
            <w:vAlign w:val="center"/>
          </w:tcPr>
          <w:p w:rsidR="009F6960" w:rsidRDefault="009F6960">
            <w:pPr>
              <w:jc w:val="center"/>
            </w:pPr>
            <w:r>
              <w:t>Показатель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Прошлый год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Отчетный год</w:t>
            </w:r>
          </w:p>
        </w:tc>
        <w:tc>
          <w:tcPr>
            <w:tcW w:w="1243" w:type="dxa"/>
            <w:vAlign w:val="center"/>
          </w:tcPr>
          <w:p w:rsidR="009F6960" w:rsidRDefault="009F6960">
            <w:pPr>
              <w:jc w:val="center"/>
            </w:pPr>
            <w:r>
              <w:t>Изменение (+,−)</w:t>
            </w:r>
          </w:p>
        </w:tc>
      </w:tr>
      <w:tr w:rsidR="009F6960">
        <w:tc>
          <w:tcPr>
            <w:tcW w:w="6114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243" w:type="dxa"/>
            <w:vAlign w:val="center"/>
          </w:tcPr>
          <w:p w:rsidR="009F6960" w:rsidRDefault="009F6960">
            <w:pPr>
              <w:jc w:val="center"/>
            </w:pPr>
            <w:r>
              <w:t>4=3-2</w:t>
            </w:r>
          </w:p>
        </w:tc>
      </w:tr>
      <w:tr w:rsidR="009F6960">
        <w:tc>
          <w:tcPr>
            <w:tcW w:w="6114" w:type="dxa"/>
            <w:tcBorders>
              <w:bottom w:val="nil"/>
            </w:tcBorders>
          </w:tcPr>
          <w:p w:rsidR="009F6960" w:rsidRDefault="009F6960">
            <w:r>
              <w:t>1. Средние остатки оборотных активов, тыс. руб.</w:t>
            </w: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В том числе: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1.1. Средние остатки запасов, включая НДС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1.2. Средние остатки готовой продукции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1.3. Средние остатки краткосрочной дебиторской задолженности, из нее просроченная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1.4. Средние остатки краткосрочных финансовых вложений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rPr>
          <w:trHeight w:val="70"/>
        </w:trPr>
        <w:tc>
          <w:tcPr>
            <w:tcW w:w="6114" w:type="dxa"/>
            <w:tcBorders>
              <w:top w:val="nil"/>
            </w:tcBorders>
          </w:tcPr>
          <w:p w:rsidR="009F6960" w:rsidRDefault="009F6960">
            <w:r>
              <w:t>1.5. Средние остатки денежных средств</w:t>
            </w:r>
          </w:p>
        </w:tc>
        <w:tc>
          <w:tcPr>
            <w:tcW w:w="124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</w:tcPr>
          <w:p w:rsidR="009F6960" w:rsidRDefault="009F6960">
            <w:r>
              <w:t>2. Выручка от продаж, тыс. руб.</w:t>
            </w:r>
          </w:p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bottom w:val="nil"/>
            </w:tcBorders>
          </w:tcPr>
          <w:p w:rsidR="009F6960" w:rsidRDefault="009F6960">
            <w:r>
              <w:t>3. Продолжительность 1 оборота всех оборотных активов, в днях (стр.1х360дн.)/стр.2</w:t>
            </w: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4. Срок хранения производственных запасов, в днях (стр.1.1х360дн.)/стр.2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5. Срок хранения готовой продукции, в днях (стр.1.2х360дн.)/стр.2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6. Период погашения дебиторской задолженности, в днях (стр.1.3х360дн.)/стр.2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  <w:bottom w:val="nil"/>
            </w:tcBorders>
          </w:tcPr>
          <w:p w:rsidR="009F6960" w:rsidRDefault="009F6960">
            <w:r>
              <w:t>7. Период оборота краткосрочных финансовых вложений, в днях (стр.1.4х360дн.)/стр.2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top w:val="nil"/>
            </w:tcBorders>
          </w:tcPr>
          <w:p w:rsidR="009F6960" w:rsidRDefault="009F6960">
            <w:r>
              <w:t>8. Период оборота денежных средств, в днях (стр.1.5х360дн.)/стр.2</w:t>
            </w:r>
          </w:p>
        </w:tc>
        <w:tc>
          <w:tcPr>
            <w:tcW w:w="124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7</w:t>
      </w:r>
    </w:p>
    <w:p w:rsidR="009F6960" w:rsidRDefault="009F6960" w:rsidP="00F05F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влияния отдельных факторов на экономический результат от ускорения (замедления) оборачиваемости оборотных активов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0"/>
        <w:gridCol w:w="1236"/>
        <w:gridCol w:w="1237"/>
        <w:gridCol w:w="1238"/>
      </w:tblGrid>
      <w:tr w:rsidR="009F6960">
        <w:tc>
          <w:tcPr>
            <w:tcW w:w="6114" w:type="dxa"/>
            <w:vAlign w:val="center"/>
          </w:tcPr>
          <w:p w:rsidR="009F6960" w:rsidRDefault="009F6960">
            <w:pPr>
              <w:jc w:val="center"/>
            </w:pPr>
            <w:r>
              <w:t>Показатель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Прошлый год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Отчетный год</w:t>
            </w:r>
          </w:p>
        </w:tc>
        <w:tc>
          <w:tcPr>
            <w:tcW w:w="1243" w:type="dxa"/>
            <w:vAlign w:val="center"/>
          </w:tcPr>
          <w:p w:rsidR="009F6960" w:rsidRDefault="009F6960">
            <w:pPr>
              <w:jc w:val="center"/>
            </w:pPr>
            <w:r>
              <w:t>Изменение (+,−)</w:t>
            </w:r>
          </w:p>
        </w:tc>
      </w:tr>
      <w:tr w:rsidR="009F6960">
        <w:tc>
          <w:tcPr>
            <w:tcW w:w="6114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243" w:type="dxa"/>
            <w:vAlign w:val="center"/>
          </w:tcPr>
          <w:p w:rsidR="009F6960" w:rsidRDefault="009F6960">
            <w:pPr>
              <w:jc w:val="center"/>
            </w:pPr>
            <w:r>
              <w:t>4=3-2</w:t>
            </w:r>
          </w:p>
        </w:tc>
      </w:tr>
      <w:tr w:rsidR="009F6960">
        <w:tc>
          <w:tcPr>
            <w:tcW w:w="6114" w:type="dxa"/>
          </w:tcPr>
          <w:p w:rsidR="009F6960" w:rsidRDefault="009F6960">
            <w:r>
              <w:t>1. Выручка от продаж, тыс. руб.</w:t>
            </w:r>
          </w:p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bottom w:val="nil"/>
            </w:tcBorders>
          </w:tcPr>
          <w:p w:rsidR="009F6960" w:rsidRDefault="009F6960">
            <w:r>
              <w:t>2. Средние за период остатки оборотных активов, тыс. руб.</w:t>
            </w: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bottom w:val="nil"/>
            </w:tcBorders>
          </w:tcPr>
          <w:p w:rsidR="009F6960" w:rsidRDefault="009F6960">
            <w:r>
              <w:t>3. Оборачиваемость, дней (с точностью до 0,01 дня) (стр.2х360дн.)/стр.1</w:t>
            </w: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bottom w:val="nil"/>
            </w:tcBorders>
          </w:tcPr>
          <w:p w:rsidR="009F6960" w:rsidRDefault="009F6960">
            <w:r>
              <w:t>4. Сумма однодневного оборота, тыс. руб. (стр.1:360дн.)</w:t>
            </w: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  <w:tcBorders>
              <w:bottom w:val="nil"/>
            </w:tcBorders>
          </w:tcPr>
          <w:p w:rsidR="009F6960" w:rsidRDefault="009F6960">
            <w:r>
              <w:t>5. Экономический результат:</w:t>
            </w: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</w:tcPr>
          <w:p w:rsidR="009F6960" w:rsidRDefault="009F6960">
            <w:r>
              <w:t>а) ускорение (-), замедление (+) оборачиваемости, дней</w:t>
            </w:r>
          </w:p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114" w:type="dxa"/>
          </w:tcPr>
          <w:p w:rsidR="009F6960" w:rsidRDefault="009F6960">
            <w:r>
              <w:t>б) сумма высвобожденных из оборота средств за счет ускорения оборачиваемости (-), тыс. руб. стр.3(гр.4) х стр.4(гр.3)</w:t>
            </w:r>
          </w:p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243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ind w:firstLine="720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 2. Анализ ликвидности и платежеспособности предприятия</w:t>
      </w:r>
    </w:p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8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8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ликвидности баланса (тыс. 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976"/>
        <w:gridCol w:w="976"/>
        <w:gridCol w:w="2025"/>
        <w:gridCol w:w="976"/>
        <w:gridCol w:w="976"/>
        <w:gridCol w:w="883"/>
        <w:gridCol w:w="878"/>
      </w:tblGrid>
      <w:tr w:rsidR="009F6960">
        <w:tc>
          <w:tcPr>
            <w:tcW w:w="1902" w:type="dxa"/>
            <w:vAlign w:val="center"/>
          </w:tcPr>
          <w:p w:rsidR="009F6960" w:rsidRDefault="009F6960">
            <w:pPr>
              <w:jc w:val="center"/>
            </w:pPr>
            <w:r>
              <w:lastRenderedPageBreak/>
              <w:t>АКТИВ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периода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периода</w:t>
            </w:r>
          </w:p>
        </w:tc>
        <w:tc>
          <w:tcPr>
            <w:tcW w:w="2028" w:type="dxa"/>
            <w:vAlign w:val="center"/>
          </w:tcPr>
          <w:p w:rsidR="009F6960" w:rsidRDefault="009F6960">
            <w:pPr>
              <w:jc w:val="center"/>
            </w:pPr>
            <w:r>
              <w:t>ПАССИВ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начало периода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периода</w:t>
            </w:r>
          </w:p>
        </w:tc>
        <w:tc>
          <w:tcPr>
            <w:tcW w:w="1867" w:type="dxa"/>
            <w:gridSpan w:val="2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Платежный излишек или недостаток</w:t>
            </w:r>
          </w:p>
        </w:tc>
      </w:tr>
      <w:tr w:rsidR="009F6960">
        <w:tc>
          <w:tcPr>
            <w:tcW w:w="1902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2028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</w:pPr>
            <w:r>
              <w:t>7=2-5</w:t>
            </w:r>
          </w:p>
        </w:tc>
        <w:tc>
          <w:tcPr>
            <w:tcW w:w="931" w:type="dxa"/>
            <w:vAlign w:val="center"/>
          </w:tcPr>
          <w:p w:rsidR="009F6960" w:rsidRDefault="009F6960">
            <w:pPr>
              <w:jc w:val="center"/>
            </w:pPr>
            <w:r>
              <w:t>8=3-6</w:t>
            </w:r>
          </w:p>
        </w:tc>
      </w:tr>
      <w:tr w:rsidR="009F6960">
        <w:tc>
          <w:tcPr>
            <w:tcW w:w="1902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Наиболее ликвидные активы (А1) стр.250+стр.260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2028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Наиболее срочные обязательства (П1) стр.620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1902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Быстрореализуемые активы (А2)</w:t>
            </w:r>
          </w:p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стр.240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20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Краткосрочные пассивы (П2) </w:t>
            </w:r>
          </w:p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стр.610+стр.630+стр.660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19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Медленно реализуемые активы (А3) стр.230+стр.220+ +стр.210+стр.270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2028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пассивы (П3) </w:t>
            </w:r>
          </w:p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стр.590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1902" w:type="dxa"/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Труднореализуемые активы (А4) </w:t>
            </w:r>
          </w:p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стр.190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20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Постоянные пассивы (П4) </w:t>
            </w:r>
          </w:p>
          <w:p w:rsidR="009F6960" w:rsidRDefault="009F6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стр.490+стр.650+стр.640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1902" w:type="dxa"/>
          </w:tcPr>
          <w:p w:rsidR="009F6960" w:rsidRDefault="009F6960">
            <w:r>
              <w:t>БАЛАНС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2028" w:type="dxa"/>
          </w:tcPr>
          <w:p w:rsidR="009F6960" w:rsidRDefault="009F6960">
            <w:r>
              <w:t>БАЛАНС</w:t>
            </w: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1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</w:p>
    <w:p w:rsidR="009F6960" w:rsidRDefault="009F6960" w:rsidP="00F05F9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9</w:t>
      </w:r>
    </w:p>
    <w:p w:rsidR="009F6960" w:rsidRDefault="009F6960" w:rsidP="00F05F9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9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Показатели ликвидности и платежеспособности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3967"/>
        <w:gridCol w:w="907"/>
        <w:gridCol w:w="908"/>
        <w:gridCol w:w="948"/>
        <w:gridCol w:w="1131"/>
      </w:tblGrid>
      <w:tr w:rsidR="009F6960">
        <w:tc>
          <w:tcPr>
            <w:tcW w:w="1992" w:type="dxa"/>
            <w:vAlign w:val="center"/>
          </w:tcPr>
          <w:p w:rsidR="009F6960" w:rsidRDefault="009F6960">
            <w:pPr>
              <w:jc w:val="center"/>
            </w:pPr>
            <w:r>
              <w:t>Показатель</w:t>
            </w:r>
          </w:p>
        </w:tc>
        <w:tc>
          <w:tcPr>
            <w:tcW w:w="3967" w:type="dxa"/>
            <w:vAlign w:val="center"/>
          </w:tcPr>
          <w:p w:rsidR="009F6960" w:rsidRDefault="009F6960">
            <w:pPr>
              <w:jc w:val="center"/>
            </w:pPr>
            <w:r>
              <w:t>Расчетная формула</w:t>
            </w:r>
          </w:p>
        </w:tc>
        <w:tc>
          <w:tcPr>
            <w:tcW w:w="907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908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года</w:t>
            </w:r>
          </w:p>
        </w:tc>
        <w:tc>
          <w:tcPr>
            <w:tcW w:w="948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Отклоне-ние (+,−)</w:t>
            </w: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Рекоменду-емые зна-чения коэффици-ента</w:t>
            </w:r>
          </w:p>
        </w:tc>
      </w:tr>
      <w:tr w:rsidR="009F6960">
        <w:tc>
          <w:tcPr>
            <w:tcW w:w="1992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3967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908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</w:tr>
      <w:tr w:rsidR="009F6960">
        <w:tc>
          <w:tcPr>
            <w:tcW w:w="1992" w:type="dxa"/>
          </w:tcPr>
          <w:p w:rsidR="009F6960" w:rsidRDefault="009F6960">
            <w:r>
              <w:t>1. Коэффициент абсолютной ликвидности (срочности)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784"/>
              <w:gridCol w:w="311"/>
              <w:gridCol w:w="2607"/>
            </w:tblGrid>
            <w:tr w:rsidR="009F6960">
              <w:trPr>
                <w:cantSplit/>
              </w:trPr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ДС+КФВ</w:t>
                  </w:r>
                </w:p>
              </w:tc>
              <w:tc>
                <w:tcPr>
                  <w:tcW w:w="311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=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Стр.250 + стр.260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КО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Стр.610 + стр.620 + стр.630 + стр.660</w:t>
                  </w: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  <w:r>
              <w:t>≥0,2</w:t>
            </w:r>
          </w:p>
        </w:tc>
      </w:tr>
      <w:tr w:rsidR="009F6960">
        <w:tc>
          <w:tcPr>
            <w:tcW w:w="1992" w:type="dxa"/>
          </w:tcPr>
          <w:p w:rsidR="009F6960" w:rsidRDefault="009F6960">
            <w:r>
              <w:t>2. Уточненный (промежуточный) коэффициент ликвидности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920"/>
              <w:gridCol w:w="297"/>
              <w:gridCol w:w="2366"/>
            </w:tblGrid>
            <w:tr w:rsidR="009F6960">
              <w:trPr>
                <w:cantSplit/>
              </w:trPr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ДС+КФВ+ДЗ</w:t>
                  </w:r>
                </w:p>
              </w:tc>
              <w:tc>
                <w:tcPr>
                  <w:tcW w:w="297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Стр.250 + стр.260 + стр.230 + стр.240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КО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Стр.610 + стр.620 + стр.630 + стр.660</w:t>
                  </w: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  <w:r>
              <w:t>≥0,7-1</w:t>
            </w:r>
          </w:p>
        </w:tc>
      </w:tr>
      <w:tr w:rsidR="009F6960">
        <w:tc>
          <w:tcPr>
            <w:tcW w:w="1992" w:type="dxa"/>
          </w:tcPr>
          <w:p w:rsidR="009F6960" w:rsidRDefault="009F6960">
            <w:r>
              <w:t>3. Коэффициент текущей ликвидности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411"/>
              <w:gridCol w:w="311"/>
              <w:gridCol w:w="2668"/>
            </w:tblGrid>
            <w:tr w:rsidR="009F6960">
              <w:trPr>
                <w:cantSplit/>
              </w:trPr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ОА</w:t>
                  </w:r>
                </w:p>
              </w:tc>
              <w:tc>
                <w:tcPr>
                  <w:tcW w:w="311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=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Стр.290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КО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Стр.610 + стр.620 + стр.630 +стр.660</w:t>
                  </w: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  <w:r>
              <w:t>≥1-2</w:t>
            </w:r>
          </w:p>
        </w:tc>
      </w:tr>
      <w:tr w:rsidR="009F6960">
        <w:tc>
          <w:tcPr>
            <w:tcW w:w="1992" w:type="dxa"/>
          </w:tcPr>
          <w:p w:rsidR="009F6960" w:rsidRDefault="009F6960">
            <w:r>
              <w:t>4. Собственные оборотные средства</w:t>
            </w:r>
          </w:p>
        </w:tc>
        <w:tc>
          <w:tcPr>
            <w:tcW w:w="3967" w:type="dxa"/>
            <w:vAlign w:val="center"/>
          </w:tcPr>
          <w:p w:rsidR="009F6960" w:rsidRDefault="009F6960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СОС = СК – ВА = стр.490 + стр.640 + стр.650 – стр.190</w:t>
            </w:r>
          </w:p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</w:p>
        </w:tc>
      </w:tr>
      <w:tr w:rsidR="009F6960">
        <w:tc>
          <w:tcPr>
            <w:tcW w:w="1992" w:type="dxa"/>
          </w:tcPr>
          <w:p w:rsidR="009F6960" w:rsidRDefault="009F6960">
            <w:r>
              <w:t>5. Коэффициент обеспеченности собственными средствами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504"/>
              <w:gridCol w:w="311"/>
              <w:gridCol w:w="2653"/>
            </w:tblGrid>
            <w:tr w:rsidR="009F6960">
              <w:trPr>
                <w:cantSplit/>
              </w:trPr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СОС</w:t>
                  </w:r>
                </w:p>
              </w:tc>
              <w:tc>
                <w:tcPr>
                  <w:tcW w:w="311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=</w:t>
                  </w:r>
                </w:p>
              </w:tc>
              <w:tc>
                <w:tcPr>
                  <w:tcW w:w="2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Стр.490 + стр.640 + стр.650 – стр.190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ОА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Стр.290</w:t>
                  </w: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  <w:r>
              <w:t>≥0,1</w:t>
            </w:r>
          </w:p>
        </w:tc>
      </w:tr>
      <w:tr w:rsidR="009F6960">
        <w:tc>
          <w:tcPr>
            <w:tcW w:w="1992" w:type="dxa"/>
          </w:tcPr>
          <w:p w:rsidR="009F6960" w:rsidRDefault="009F6960">
            <w:r>
              <w:t>6. Чистые оборотные активы</w:t>
            </w:r>
          </w:p>
        </w:tc>
        <w:tc>
          <w:tcPr>
            <w:tcW w:w="3967" w:type="dxa"/>
            <w:vAlign w:val="center"/>
          </w:tcPr>
          <w:p w:rsidR="009F6960" w:rsidRDefault="009F69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ЧОА = ОА – КО = стр.290 – стр.610 – стр.620 –</w:t>
            </w:r>
          </w:p>
          <w:p w:rsidR="009F6960" w:rsidRDefault="009F69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– стр.630 –стр.660</w:t>
            </w:r>
          </w:p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</w:p>
        </w:tc>
      </w:tr>
      <w:tr w:rsidR="009F6960">
        <w:tc>
          <w:tcPr>
            <w:tcW w:w="1992" w:type="dxa"/>
          </w:tcPr>
          <w:p w:rsidR="009F6960" w:rsidRDefault="009F6960">
            <w:r>
              <w:t>7. Чистые активы</w:t>
            </w:r>
          </w:p>
        </w:tc>
        <w:tc>
          <w:tcPr>
            <w:tcW w:w="3967" w:type="dxa"/>
            <w:vAlign w:val="center"/>
          </w:tcPr>
          <w:p w:rsidR="009F6960" w:rsidRDefault="009F6960">
            <w:r>
              <w:rPr>
                <w:i/>
                <w:sz w:val="16"/>
                <w:szCs w:val="16"/>
              </w:rPr>
              <w:t>ЧА = расчетные данные таблицы. № 2</w:t>
            </w:r>
          </w:p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</w:p>
        </w:tc>
      </w:tr>
      <w:tr w:rsidR="009F6960">
        <w:tc>
          <w:tcPr>
            <w:tcW w:w="1992" w:type="dxa"/>
          </w:tcPr>
          <w:p w:rsidR="009F6960" w:rsidRDefault="009F6960">
            <w:r>
              <w:t>8. Коэффициент соотношения дебиторской и кредиторской задолженности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545"/>
              <w:gridCol w:w="324"/>
              <w:gridCol w:w="1585"/>
            </w:tblGrid>
            <w:tr w:rsidR="009F6960">
              <w:trPr>
                <w:cantSplit/>
              </w:trPr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ДЗ</w:t>
                  </w:r>
                </w:p>
              </w:tc>
              <w:tc>
                <w:tcPr>
                  <w:tcW w:w="3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Стр.230 + стр.240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КЗ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Стр.620</w:t>
                  </w: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</w:p>
        </w:tc>
      </w:tr>
      <w:tr w:rsidR="009F6960">
        <w:tc>
          <w:tcPr>
            <w:tcW w:w="1992" w:type="dxa"/>
          </w:tcPr>
          <w:p w:rsidR="009F6960" w:rsidRDefault="009F6960">
            <w:r>
              <w:t>9. Период инкассирования дебиторской задолженности, дни</w:t>
            </w:r>
          </w:p>
        </w:tc>
        <w:tc>
          <w:tcPr>
            <w:tcW w:w="3967" w:type="dxa"/>
            <w:vAlign w:val="center"/>
          </w:tcPr>
          <w:tbl>
            <w:tblPr>
              <w:tblW w:w="3546" w:type="dxa"/>
              <w:tblLook w:val="01E0"/>
            </w:tblPr>
            <w:tblGrid>
              <w:gridCol w:w="586"/>
              <w:gridCol w:w="297"/>
              <w:gridCol w:w="2868"/>
            </w:tblGrid>
            <w:tr w:rsidR="009F6960">
              <w:trPr>
                <w:cantSplit/>
              </w:trPr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ДЗх360</w:t>
                  </w:r>
                </w:p>
              </w:tc>
              <w:tc>
                <w:tcPr>
                  <w:tcW w:w="308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0,5(стр.230н.г+стр.240н.г+стр.230к.г+стр.240к.г)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N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Ф.№ 2 стр.010</w:t>
                  </w: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</w:tcPr>
          <w:p w:rsidR="009F6960" w:rsidRDefault="009F6960"/>
        </w:tc>
      </w:tr>
      <w:tr w:rsidR="009F6960">
        <w:tc>
          <w:tcPr>
            <w:tcW w:w="1992" w:type="dxa"/>
          </w:tcPr>
          <w:p w:rsidR="009F6960" w:rsidRDefault="009F6960">
            <w:r>
              <w:t>10. Период погашения кредиторской задолженности, дни</w:t>
            </w:r>
          </w:p>
        </w:tc>
        <w:tc>
          <w:tcPr>
            <w:tcW w:w="3967" w:type="dxa"/>
            <w:vAlign w:val="center"/>
          </w:tcPr>
          <w:tbl>
            <w:tblPr>
              <w:tblW w:w="3120" w:type="dxa"/>
              <w:tblLook w:val="01E0"/>
            </w:tblPr>
            <w:tblGrid>
              <w:gridCol w:w="713"/>
              <w:gridCol w:w="324"/>
              <w:gridCol w:w="2083"/>
            </w:tblGrid>
            <w:tr w:rsidR="009F6960">
              <w:trPr>
                <w:cantSplit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КЗх360</w:t>
                  </w:r>
                </w:p>
              </w:tc>
              <w:tc>
                <w:tcPr>
                  <w:tcW w:w="3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0,5(стр.620н.г+стр.620к.г)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Ф.№ 2 стр.010</w:t>
                  </w: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</w:tcPr>
          <w:p w:rsidR="009F6960" w:rsidRDefault="009F6960"/>
        </w:tc>
      </w:tr>
      <w:tr w:rsidR="009F6960">
        <w:tc>
          <w:tcPr>
            <w:tcW w:w="1992" w:type="dxa"/>
          </w:tcPr>
          <w:p w:rsidR="009F6960" w:rsidRDefault="009F6960">
            <w:r>
              <w:t xml:space="preserve">11. Коэффициент </w:t>
            </w:r>
            <w:r>
              <w:lastRenderedPageBreak/>
              <w:t>покрытия чистыми активами всех обязательств предприятия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627"/>
              <w:gridCol w:w="297"/>
              <w:gridCol w:w="2677"/>
            </w:tblGrid>
            <w:tr w:rsidR="009F6960">
              <w:trPr>
                <w:cantSplit/>
              </w:trPr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lastRenderedPageBreak/>
                    <w:t>ЧА</w:t>
                  </w:r>
                </w:p>
              </w:tc>
              <w:tc>
                <w:tcPr>
                  <w:tcW w:w="297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ЧА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КО+ДО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Стр.590+стр.610+стр.620+стр.630+стр.660</w:t>
                  </w: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  <w:r>
              <w:t>+0,9</w:t>
            </w:r>
          </w:p>
        </w:tc>
        <w:tc>
          <w:tcPr>
            <w:tcW w:w="1131" w:type="dxa"/>
          </w:tcPr>
          <w:p w:rsidR="009F6960" w:rsidRDefault="009F6960"/>
        </w:tc>
      </w:tr>
      <w:tr w:rsidR="009F6960">
        <w:tc>
          <w:tcPr>
            <w:tcW w:w="1992" w:type="dxa"/>
            <w:vAlign w:val="center"/>
          </w:tcPr>
          <w:p w:rsidR="009F6960" w:rsidRDefault="009F6960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7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908" w:type="dxa"/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948" w:type="dxa"/>
          </w:tcPr>
          <w:p w:rsidR="009F6960" w:rsidRDefault="009F6960">
            <w:pPr>
              <w:jc w:val="center"/>
            </w:pPr>
          </w:p>
        </w:tc>
        <w:tc>
          <w:tcPr>
            <w:tcW w:w="1131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</w:tr>
      <w:tr w:rsidR="009F6960">
        <w:tc>
          <w:tcPr>
            <w:tcW w:w="1992" w:type="dxa"/>
          </w:tcPr>
          <w:p w:rsidR="009F6960" w:rsidRDefault="009F6960">
            <w:r>
              <w:t>12. Коэффициент покрытия чистыми активами кредиторской задолженности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504"/>
              <w:gridCol w:w="636"/>
              <w:gridCol w:w="846"/>
            </w:tblGrid>
            <w:tr w:rsidR="009F6960">
              <w:trPr>
                <w:cantSplit/>
              </w:trPr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ЧА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F6960">
              <w:trPr>
                <w:cantSplit/>
              </w:trPr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КЗ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  <w:r>
              <w:t>+0,8</w:t>
            </w:r>
          </w:p>
        </w:tc>
        <w:tc>
          <w:tcPr>
            <w:tcW w:w="1131" w:type="dxa"/>
          </w:tcPr>
          <w:p w:rsidR="009F6960" w:rsidRDefault="009F6960"/>
        </w:tc>
      </w:tr>
      <w:tr w:rsidR="009F6960">
        <w:tc>
          <w:tcPr>
            <w:tcW w:w="1992" w:type="dxa"/>
          </w:tcPr>
          <w:p w:rsidR="009F6960" w:rsidRDefault="009F6960">
            <w:r>
              <w:t>13. Коэффициент покрытия оборотными активами кредиторской задолженности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540"/>
              <w:gridCol w:w="636"/>
              <w:gridCol w:w="810"/>
            </w:tblGrid>
            <w:tr w:rsidR="009F6960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ЧОА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F6960">
              <w:trPr>
                <w:cantSplit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КЗ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  <w:r>
              <w:t>0,9</w:t>
            </w:r>
          </w:p>
        </w:tc>
        <w:tc>
          <w:tcPr>
            <w:tcW w:w="1131" w:type="dxa"/>
          </w:tcPr>
          <w:p w:rsidR="009F6960" w:rsidRDefault="009F6960"/>
        </w:tc>
      </w:tr>
      <w:tr w:rsidR="009F6960">
        <w:tc>
          <w:tcPr>
            <w:tcW w:w="1992" w:type="dxa"/>
          </w:tcPr>
          <w:p w:rsidR="009F6960" w:rsidRDefault="009F6960">
            <w:r>
              <w:t>14. Коэффициент соотношения чистых оборотных активов с чистыми активами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540"/>
              <w:gridCol w:w="636"/>
              <w:gridCol w:w="576"/>
            </w:tblGrid>
            <w:tr w:rsidR="009F6960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ЧОА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F6960">
              <w:trPr>
                <w:cantSplit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ЧА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</w:tcPr>
          <w:p w:rsidR="009F6960" w:rsidRDefault="009F6960"/>
        </w:tc>
      </w:tr>
      <w:tr w:rsidR="009F6960">
        <w:tc>
          <w:tcPr>
            <w:tcW w:w="1992" w:type="dxa"/>
          </w:tcPr>
          <w:p w:rsidR="009F6960" w:rsidRDefault="009F6960">
            <w:r>
              <w:t>15. Коэффициент платежеспособности (по данным ф. № 4)</w:t>
            </w:r>
          </w:p>
        </w:tc>
        <w:tc>
          <w:tcPr>
            <w:tcW w:w="3967" w:type="dxa"/>
            <w:vAlign w:val="center"/>
          </w:tcPr>
          <w:tbl>
            <w:tblPr>
              <w:tblW w:w="0" w:type="auto"/>
              <w:tblLook w:val="01E0"/>
            </w:tblPr>
            <w:tblGrid>
              <w:gridCol w:w="1908"/>
              <w:gridCol w:w="312"/>
              <w:gridCol w:w="546"/>
            </w:tblGrid>
            <w:tr w:rsidR="009F6960">
              <w:trPr>
                <w:cantSplit/>
              </w:trPr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ДСн.г. + ДСпоступило</w:t>
                  </w:r>
                </w:p>
              </w:tc>
              <w:tc>
                <w:tcPr>
                  <w:tcW w:w="312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F6960">
              <w:trPr>
                <w:cantSplit/>
              </w:trPr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ДСизрасходовано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9F6960" w:rsidRDefault="009F6960"/>
        </w:tc>
        <w:tc>
          <w:tcPr>
            <w:tcW w:w="907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0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31" w:type="dxa"/>
          </w:tcPr>
          <w:p w:rsidR="009F6960" w:rsidRDefault="009F6960"/>
        </w:tc>
      </w:tr>
    </w:tbl>
    <w:p w:rsidR="009F6960" w:rsidRDefault="009F6960" w:rsidP="00F05F9B"/>
    <w:p w:rsidR="009F6960" w:rsidRDefault="009F6960" w:rsidP="00F05F9B">
      <w:pPr>
        <w:spacing w:line="360" w:lineRule="auto"/>
        <w:jc w:val="center"/>
        <w:rPr>
          <w:b/>
          <w:sz w:val="32"/>
          <w:szCs w:val="32"/>
        </w:rPr>
      </w:pPr>
    </w:p>
    <w:p w:rsidR="009F6960" w:rsidRDefault="009F6960" w:rsidP="00F05F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 3. Анализ финансовой устойчивости предприятия</w:t>
      </w:r>
    </w:p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10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10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обеспеченности запасов источниками (тыс. 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2"/>
        <w:gridCol w:w="1092"/>
        <w:gridCol w:w="1014"/>
        <w:gridCol w:w="1170"/>
      </w:tblGrid>
      <w:tr w:rsidR="009F6960">
        <w:tc>
          <w:tcPr>
            <w:tcW w:w="6582" w:type="dxa"/>
            <w:vAlign w:val="center"/>
          </w:tcPr>
          <w:p w:rsidR="009F6960" w:rsidRDefault="009F6960">
            <w:pPr>
              <w:jc w:val="center"/>
            </w:pPr>
            <w:r>
              <w:t>Показатели</w:t>
            </w:r>
          </w:p>
        </w:tc>
        <w:tc>
          <w:tcPr>
            <w:tcW w:w="1092" w:type="dxa"/>
            <w:vAlign w:val="center"/>
          </w:tcPr>
          <w:p w:rsidR="009F6960" w:rsidRDefault="009F6960">
            <w:pPr>
              <w:jc w:val="center"/>
            </w:pPr>
            <w:r>
              <w:t>На начало года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На конец года</w:t>
            </w:r>
          </w:p>
        </w:tc>
        <w:tc>
          <w:tcPr>
            <w:tcW w:w="1170" w:type="dxa"/>
            <w:vAlign w:val="center"/>
          </w:tcPr>
          <w:p w:rsidR="009F6960" w:rsidRDefault="009F6960">
            <w:pPr>
              <w:jc w:val="center"/>
            </w:pPr>
            <w:r>
              <w:t>Изменения</w:t>
            </w:r>
          </w:p>
        </w:tc>
      </w:tr>
      <w:tr w:rsidR="009F6960">
        <w:tc>
          <w:tcPr>
            <w:tcW w:w="6582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092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:rsidR="009F6960" w:rsidRDefault="009F6960">
            <w:pPr>
              <w:jc w:val="center"/>
            </w:pPr>
            <w:r>
              <w:t>4=3-2</w:t>
            </w:r>
          </w:p>
        </w:tc>
      </w:tr>
      <w:tr w:rsidR="009F6960">
        <w:tc>
          <w:tcPr>
            <w:tcW w:w="6582" w:type="dxa"/>
          </w:tcPr>
          <w:p w:rsidR="009F6960" w:rsidRDefault="009F6960">
            <w:r>
              <w:t>1. Общая величина запасов (включая НДС по приобретенным ценностям) (</w:t>
            </w:r>
            <w:r>
              <w:rPr>
                <w:b/>
              </w:rPr>
              <w:t>З</w:t>
            </w:r>
            <w:r>
              <w:t>) (стр.210+стр.220)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582" w:type="dxa"/>
          </w:tcPr>
          <w:p w:rsidR="009F6960" w:rsidRDefault="009F6960">
            <w:r>
              <w:t>2. Наличие собственных оборотных средств (</w:t>
            </w:r>
            <w:r>
              <w:rPr>
                <w:b/>
              </w:rPr>
              <w:t>СОС=СК-ВА</w:t>
            </w:r>
            <w:r>
              <w:t>) (стр.490+стр.640+стр.650−стр.190)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582" w:type="dxa"/>
          </w:tcPr>
          <w:p w:rsidR="009F6960" w:rsidRDefault="009F6960">
            <w:r>
              <w:t>3. Наличие собственных и долгосрочных заемных источников формирования запасов (</w:t>
            </w:r>
            <w:r>
              <w:rPr>
                <w:b/>
              </w:rPr>
              <w:t>ДИ=СК+ДО-ВА</w:t>
            </w:r>
            <w:r>
              <w:t>) (стр.490+стр.640+стр.650+стр.590−стр.190)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582" w:type="dxa"/>
          </w:tcPr>
          <w:p w:rsidR="009F6960" w:rsidRDefault="009F6960">
            <w:r>
              <w:t>4. Общая величина основных источников формирования запасов (</w:t>
            </w:r>
            <w:r>
              <w:rPr>
                <w:b/>
              </w:rPr>
              <w:t>ВИ=ДИ+стр.610рV</w:t>
            </w:r>
            <w:r>
              <w:t>) (стр.490+стр.640+стр.650+стр.590−стр.190+стр.610)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582" w:type="dxa"/>
          </w:tcPr>
          <w:p w:rsidR="009F6960" w:rsidRDefault="009F6960">
            <w:r>
              <w:t xml:space="preserve">5. Излишек (+) или недостаток (-) собственных оборотных средств </w:t>
            </w:r>
          </w:p>
          <w:p w:rsidR="009F6960" w:rsidRDefault="009F6960">
            <w:r>
              <w:t>(</w:t>
            </w:r>
            <w:r>
              <w:rPr>
                <w:b/>
              </w:rPr>
              <w:t>п.2-п.1</w:t>
            </w:r>
            <w:r>
              <w:t>)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582" w:type="dxa"/>
          </w:tcPr>
          <w:p w:rsidR="009F6960" w:rsidRDefault="009F6960">
            <w:r>
              <w:t>6. Излишек (+) или недостаток (-) долгосрочных источников формирования запасов (</w:t>
            </w:r>
            <w:r>
              <w:rPr>
                <w:b/>
              </w:rPr>
              <w:t>п.3-п.1</w:t>
            </w:r>
            <w:r>
              <w:t>)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582" w:type="dxa"/>
          </w:tcPr>
          <w:p w:rsidR="009F6960" w:rsidRDefault="009F6960">
            <w:r>
              <w:t>7. Излишек (+) или недостаток (-) общей величины основных источников формирования запасов (</w:t>
            </w:r>
            <w:r>
              <w:rPr>
                <w:b/>
              </w:rPr>
              <w:t>п.4-п.1</w:t>
            </w:r>
            <w:r>
              <w:t>)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70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6582" w:type="dxa"/>
          </w:tcPr>
          <w:p w:rsidR="009F6960" w:rsidRDefault="009F6960">
            <w:r>
              <w:t>8. Номер типа финансовой устойчивости</w:t>
            </w:r>
          </w:p>
        </w:tc>
        <w:tc>
          <w:tcPr>
            <w:tcW w:w="1092" w:type="dxa"/>
          </w:tcPr>
          <w:p w:rsidR="009F6960" w:rsidRDefault="009F6960">
            <w:pPr>
              <w:jc w:val="center"/>
            </w:pPr>
          </w:p>
        </w:tc>
        <w:tc>
          <w:tcPr>
            <w:tcW w:w="1014" w:type="dxa"/>
          </w:tcPr>
          <w:p w:rsidR="009F6960" w:rsidRDefault="009F6960">
            <w:pPr>
              <w:jc w:val="center"/>
            </w:pPr>
          </w:p>
        </w:tc>
        <w:tc>
          <w:tcPr>
            <w:tcW w:w="1170" w:type="dxa"/>
          </w:tcPr>
          <w:p w:rsidR="009F6960" w:rsidRDefault="009F6960"/>
        </w:tc>
      </w:tr>
    </w:tbl>
    <w:p w:rsidR="009F6960" w:rsidRDefault="009F6960" w:rsidP="00F05F9B">
      <w:pPr>
        <w:spacing w:line="360" w:lineRule="auto"/>
      </w:pP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11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Алгоритм интенсификации типа финансовой устойчивости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1922"/>
        <w:gridCol w:w="1923"/>
        <w:gridCol w:w="1927"/>
        <w:gridCol w:w="1899"/>
      </w:tblGrid>
      <w:tr w:rsidR="009F6960">
        <w:trPr>
          <w:cantSplit/>
        </w:trPr>
        <w:tc>
          <w:tcPr>
            <w:tcW w:w="1970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Показатели</w:t>
            </w:r>
          </w:p>
        </w:tc>
        <w:tc>
          <w:tcPr>
            <w:tcW w:w="7883" w:type="dxa"/>
            <w:gridSpan w:val="4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Тип финансовой устойчивости</w:t>
            </w:r>
          </w:p>
        </w:tc>
      </w:tr>
      <w:tr w:rsidR="009F6960">
        <w:trPr>
          <w:cantSplit/>
        </w:trPr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1970" w:type="dxa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F6960">
        <w:trPr>
          <w:cantSplit/>
        </w:trPr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1970" w:type="dxa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Абсолютная устойчивость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Нормальная устойчивость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Неустойчивое состояние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  <w:rPr>
                <w:b/>
              </w:rPr>
            </w:pPr>
            <w:r>
              <w:rPr>
                <w:b/>
              </w:rPr>
              <w:t>Кризисное состояние</w:t>
            </w:r>
          </w:p>
        </w:tc>
      </w:tr>
      <w:tr w:rsidR="009F6960">
        <w:tc>
          <w:tcPr>
            <w:tcW w:w="1970" w:type="dxa"/>
            <w:vAlign w:val="center"/>
          </w:tcPr>
          <w:p w:rsidR="009F6960" w:rsidRDefault="009F6960">
            <w:pPr>
              <w:jc w:val="center"/>
            </w:pPr>
            <w:r>
              <w:t>± (СОС – З)</w:t>
            </w:r>
          </w:p>
        </w:tc>
        <w:tc>
          <w:tcPr>
            <w:tcW w:w="1970" w:type="dxa"/>
            <w:vAlign w:val="center"/>
          </w:tcPr>
          <w:p w:rsidR="009F6960" w:rsidRDefault="009F6960">
            <w:pPr>
              <w:jc w:val="center"/>
            </w:pPr>
            <w:r>
              <w:t>≥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&lt;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&lt;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&lt; 0</w:t>
            </w:r>
          </w:p>
        </w:tc>
      </w:tr>
      <w:tr w:rsidR="009F6960">
        <w:tc>
          <w:tcPr>
            <w:tcW w:w="1970" w:type="dxa"/>
            <w:vAlign w:val="center"/>
          </w:tcPr>
          <w:p w:rsidR="009F6960" w:rsidRDefault="009F6960">
            <w:pPr>
              <w:jc w:val="center"/>
            </w:pPr>
            <w:r>
              <w:t>± (ДИ – З)</w:t>
            </w:r>
          </w:p>
        </w:tc>
        <w:tc>
          <w:tcPr>
            <w:tcW w:w="1970" w:type="dxa"/>
            <w:vAlign w:val="center"/>
          </w:tcPr>
          <w:p w:rsidR="009F6960" w:rsidRDefault="009F6960">
            <w:pPr>
              <w:jc w:val="center"/>
            </w:pPr>
            <w:r>
              <w:t>≥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≥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&lt;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&lt; 0</w:t>
            </w:r>
          </w:p>
        </w:tc>
      </w:tr>
      <w:tr w:rsidR="009F6960">
        <w:tc>
          <w:tcPr>
            <w:tcW w:w="1970" w:type="dxa"/>
            <w:vAlign w:val="center"/>
          </w:tcPr>
          <w:p w:rsidR="009F6960" w:rsidRDefault="009F6960">
            <w:pPr>
              <w:jc w:val="center"/>
            </w:pPr>
            <w:r>
              <w:t>± (ВИ – З)</w:t>
            </w:r>
          </w:p>
        </w:tc>
        <w:tc>
          <w:tcPr>
            <w:tcW w:w="1970" w:type="dxa"/>
            <w:vAlign w:val="center"/>
          </w:tcPr>
          <w:p w:rsidR="009F6960" w:rsidRDefault="009F6960">
            <w:pPr>
              <w:jc w:val="center"/>
            </w:pPr>
            <w:r>
              <w:t>≥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≥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≥ 0</w:t>
            </w:r>
          </w:p>
        </w:tc>
        <w:tc>
          <w:tcPr>
            <w:tcW w:w="1971" w:type="dxa"/>
            <w:vAlign w:val="center"/>
          </w:tcPr>
          <w:p w:rsidR="009F6960" w:rsidRDefault="009F6960">
            <w:pPr>
              <w:jc w:val="center"/>
            </w:pPr>
            <w:r>
              <w:t>&lt; 0</w:t>
            </w: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11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12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характера изменений коэффициентов финансовой устойчивости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4"/>
        <w:gridCol w:w="3666"/>
        <w:gridCol w:w="858"/>
        <w:gridCol w:w="858"/>
        <w:gridCol w:w="858"/>
        <w:gridCol w:w="1014"/>
      </w:tblGrid>
      <w:tr w:rsidR="009F6960">
        <w:tc>
          <w:tcPr>
            <w:tcW w:w="2604" w:type="dxa"/>
            <w:vAlign w:val="center"/>
          </w:tcPr>
          <w:p w:rsidR="009F6960" w:rsidRDefault="009F6960">
            <w:pPr>
              <w:jc w:val="center"/>
            </w:pPr>
            <w:r>
              <w:t>Показатель</w:t>
            </w:r>
          </w:p>
        </w:tc>
        <w:tc>
          <w:tcPr>
            <w:tcW w:w="3666" w:type="dxa"/>
            <w:vAlign w:val="center"/>
          </w:tcPr>
          <w:p w:rsidR="009F6960" w:rsidRDefault="009F6960">
            <w:pPr>
              <w:jc w:val="center"/>
            </w:pPr>
            <w:r>
              <w:t>Расчетная формула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года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Откло-нение (+,−)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Рекоменду-емые зна-чения коэффици-ента</w:t>
            </w:r>
          </w:p>
        </w:tc>
      </w:tr>
      <w:tr w:rsidR="009F6960">
        <w:tc>
          <w:tcPr>
            <w:tcW w:w="2604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3666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858" w:type="dxa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1. Коэффициент финансовой независимости, автономии, концентрации собственного капитала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29"/>
              <w:gridCol w:w="324"/>
              <w:gridCol w:w="2300"/>
            </w:tblGrid>
            <w:tr w:rsidR="009F6960">
              <w:trPr>
                <w:cantSplit/>
              </w:trPr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СК</w:t>
                  </w:r>
                </w:p>
              </w:tc>
              <w:tc>
                <w:tcPr>
                  <w:tcW w:w="3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Стр.490 + стр.640 + стр.650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Стр.300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≥0,5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2. Коэффициент финансовой устойчивости (доля собственного капитала и долгосрочных заемных средств в активах)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672"/>
              <w:gridCol w:w="236"/>
              <w:gridCol w:w="2416"/>
            </w:tblGrid>
            <w:tr w:rsidR="009F6960">
              <w:trPr>
                <w:cantSplit/>
              </w:trPr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СК+ДО</w:t>
                  </w: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Стр.490 + стр.640 + стр.650 + стр.590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А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Стр.300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≥0,8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3. Коэффициент финансовой зависимости (оборотный коэффициенту концентрации собственного капитала)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38"/>
              <w:gridCol w:w="324"/>
              <w:gridCol w:w="2291"/>
            </w:tblGrid>
            <w:tr w:rsidR="009F6960">
              <w:trPr>
                <w:cantSplit/>
              </w:trPr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Стр.300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СК</w:t>
                  </w:r>
                </w:p>
              </w:tc>
              <w:tc>
                <w:tcPr>
                  <w:tcW w:w="3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Стр.490 + стр.640 + стр.650 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</w:p>
        </w:tc>
      </w:tr>
      <w:tr w:rsidR="009F6960">
        <w:tc>
          <w:tcPr>
            <w:tcW w:w="2604" w:type="dxa"/>
          </w:tcPr>
          <w:p w:rsidR="009F6960" w:rsidRDefault="009F6960">
            <w:r>
              <w:t>4. Коэффициент соотношения заемного и собственного капитала (леверидж)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36"/>
              <w:gridCol w:w="236"/>
              <w:gridCol w:w="2677"/>
            </w:tblGrid>
            <w:tr w:rsidR="009F6960">
              <w:trPr>
                <w:cantSplit/>
              </w:trPr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ЗК</w:t>
                  </w: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Стр.590+стр.610+стр.620+стр.630+стр.660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СК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Стр.490 + стр.640 + стр.650 </w:t>
                  </w:r>
                </w:p>
              </w:tc>
            </w:tr>
          </w:tbl>
          <w:p w:rsidR="009F6960" w:rsidRDefault="009F6960">
            <w:pPr>
              <w:rPr>
                <w:i/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≤1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5. Коэффициент финансирования (отношение собственного капитала к заемному)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38"/>
              <w:gridCol w:w="236"/>
              <w:gridCol w:w="2650"/>
            </w:tblGrid>
            <w:tr w:rsidR="009F6960">
              <w:trPr>
                <w:cantSplit/>
              </w:trPr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СК</w:t>
                  </w: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Стр.490 + стр.640 + стр.650 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ЗК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Стр.590+стр.610+стр.620+стр.630+стр.660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≥1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6. Коэффициент финансовой маневренности (отношение собственных оборотных средств к собственному капиталу)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623"/>
              <w:gridCol w:w="283"/>
              <w:gridCol w:w="2340"/>
            </w:tblGrid>
            <w:tr w:rsidR="009F6960">
              <w:trPr>
                <w:cantSplit/>
              </w:trPr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СК-ВА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Стр.490 + стр.640 + стр.650 − стр.190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СК</w:t>
                  </w:r>
                </w:p>
              </w:tc>
              <w:tc>
                <w:tcPr>
                  <w:tcW w:w="283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Стр.490 + стр.640 + стр.650 </w:t>
                  </w:r>
                </w:p>
              </w:tc>
            </w:tr>
          </w:tbl>
          <w:p w:rsidR="009F6960" w:rsidRDefault="009F6960">
            <w:pPr>
              <w:rPr>
                <w:i/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≥0,1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7. Коэффициент обеспеченности оборотных активов собственными средствами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594"/>
              <w:gridCol w:w="312"/>
              <w:gridCol w:w="2340"/>
            </w:tblGrid>
            <w:tr w:rsidR="009F6960">
              <w:trPr>
                <w:cantSplit/>
              </w:trPr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СК-ВА</w:t>
                  </w:r>
                </w:p>
              </w:tc>
              <w:tc>
                <w:tcPr>
                  <w:tcW w:w="312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Стр.490 + стр.640 + стр.650 − стр.190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ОА</w:t>
                  </w:r>
                </w:p>
              </w:tc>
              <w:tc>
                <w:tcPr>
                  <w:tcW w:w="312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Стр.290 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≥0,1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8. Коэффициент инвестирования (отношение собственного капитала к внеоборотным активам)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545"/>
              <w:gridCol w:w="324"/>
              <w:gridCol w:w="2340"/>
            </w:tblGrid>
            <w:tr w:rsidR="009F6960">
              <w:trPr>
                <w:cantSplit/>
              </w:trPr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СК</w:t>
                  </w:r>
                </w:p>
              </w:tc>
              <w:tc>
                <w:tcPr>
                  <w:tcW w:w="3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Стр.490 + стр.640 + стр.650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ВА</w:t>
                  </w:r>
                </w:p>
              </w:tc>
              <w:tc>
                <w:tcPr>
                  <w:tcW w:w="3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Стр.190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&gt;1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9. Индекс постоянного актива (доля собственного капитала, использованного для формирования внеоборотных активов) К6+К9=1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557"/>
              <w:gridCol w:w="324"/>
              <w:gridCol w:w="2406"/>
            </w:tblGrid>
            <w:tr w:rsidR="009F6960">
              <w:trPr>
                <w:cantSplit/>
              </w:trPr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ВА</w:t>
                  </w:r>
                </w:p>
              </w:tc>
              <w:tc>
                <w:tcPr>
                  <w:tcW w:w="3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Стр.190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СК</w:t>
                  </w:r>
                </w:p>
              </w:tc>
              <w:tc>
                <w:tcPr>
                  <w:tcW w:w="3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Стр.490 + стр.640 + стр.650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</w:p>
        </w:tc>
      </w:tr>
      <w:tr w:rsidR="009F6960">
        <w:tc>
          <w:tcPr>
            <w:tcW w:w="2604" w:type="dxa"/>
          </w:tcPr>
          <w:p w:rsidR="009F6960" w:rsidRDefault="009F6960">
            <w:r>
              <w:t xml:space="preserve">10. Коэффициент </w:t>
            </w:r>
            <w:r>
              <w:lastRenderedPageBreak/>
              <w:t>финансовой независимости капитализированных источников (доля собственного капитала в общей сумме долгосрочных источников финансирования)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672"/>
              <w:gridCol w:w="312"/>
              <w:gridCol w:w="2366"/>
            </w:tblGrid>
            <w:tr w:rsidR="009F6960">
              <w:trPr>
                <w:cantSplit/>
              </w:trPr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lastRenderedPageBreak/>
                    <w:t>СК</w:t>
                  </w:r>
                </w:p>
              </w:tc>
              <w:tc>
                <w:tcPr>
                  <w:tcW w:w="312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Стр.490 + стр.640 + стр.650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СК+ДО</w:t>
                  </w:r>
                </w:p>
              </w:tc>
              <w:tc>
                <w:tcPr>
                  <w:tcW w:w="312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Стр.490 + стр.640 + стр.650 + стр.590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≥0,6</w:t>
            </w:r>
          </w:p>
        </w:tc>
      </w:tr>
      <w:tr w:rsidR="009F6960">
        <w:tc>
          <w:tcPr>
            <w:tcW w:w="2604" w:type="dxa"/>
            <w:vAlign w:val="center"/>
          </w:tcPr>
          <w:p w:rsidR="009F6960" w:rsidRDefault="009F6960">
            <w:pPr>
              <w:jc w:val="center"/>
            </w:pPr>
            <w:r>
              <w:lastRenderedPageBreak/>
              <w:t>1</w:t>
            </w:r>
          </w:p>
        </w:tc>
        <w:tc>
          <w:tcPr>
            <w:tcW w:w="3666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858" w:type="dxa"/>
          </w:tcPr>
          <w:p w:rsidR="009F6960" w:rsidRDefault="009F6960">
            <w:pPr>
              <w:jc w:val="center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</w:tr>
      <w:tr w:rsidR="009F6960">
        <w:tc>
          <w:tcPr>
            <w:tcW w:w="2604" w:type="dxa"/>
          </w:tcPr>
          <w:p w:rsidR="009F6960" w:rsidRDefault="009F6960">
            <w:r>
              <w:t>11. Коэффициент структуры привлеченных средств (доля краткосрочной кредиторской задолженности нефинансового характера в общей сумме привлеченных средств со стороны)</w:t>
            </w:r>
          </w:p>
        </w:tc>
        <w:tc>
          <w:tcPr>
            <w:tcW w:w="3666" w:type="dxa"/>
            <w:vAlign w:val="center"/>
          </w:tcPr>
          <w:tbl>
            <w:tblPr>
              <w:tblpPr w:leftFromText="180" w:rightFromText="180" w:vertAnchor="text" w:horzAnchor="margin" w:tblpY="4"/>
              <w:tblOverlap w:val="never"/>
              <w:tblW w:w="0" w:type="auto"/>
              <w:tblLayout w:type="fixed"/>
              <w:tblLook w:val="01E0"/>
            </w:tblPr>
            <w:tblGrid>
              <w:gridCol w:w="624"/>
              <w:gridCol w:w="236"/>
              <w:gridCol w:w="2677"/>
            </w:tblGrid>
            <w:tr w:rsidR="009F6960">
              <w:trPr>
                <w:cantSplit/>
              </w:trPr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КЗ</w:t>
                  </w:r>
                </w:p>
              </w:tc>
              <w:tc>
                <w:tcPr>
                  <w:tcW w:w="236" w:type="dxa"/>
                  <w:vMerge w:val="restart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Стр.620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ДО+КО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Стр.590+стр.610+стр.620+стр.630+стр.660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</w:p>
        </w:tc>
      </w:tr>
      <w:tr w:rsidR="009F6960">
        <w:tc>
          <w:tcPr>
            <w:tcW w:w="2604" w:type="dxa"/>
          </w:tcPr>
          <w:p w:rsidR="009F6960" w:rsidRDefault="009F6960">
            <w:r>
              <w:t>12. Коэффициент структуры заемных средств (доля долгосрочных обязательств в общей сумме заемных средств финансового характера)</w:t>
            </w:r>
          </w:p>
        </w:tc>
        <w:tc>
          <w:tcPr>
            <w:tcW w:w="3666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764"/>
              <w:gridCol w:w="324"/>
              <w:gridCol w:w="1613"/>
            </w:tblGrid>
            <w:tr w:rsidR="009F6960">
              <w:trPr>
                <w:cantSplit/>
              </w:trPr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ДО</w:t>
                  </w:r>
                </w:p>
              </w:tc>
              <w:tc>
                <w:tcPr>
                  <w:tcW w:w="3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Стр.510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ДО+КО</w:t>
                  </w:r>
                </w:p>
              </w:tc>
              <w:tc>
                <w:tcPr>
                  <w:tcW w:w="3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Стр.510 + стр.610</w:t>
                  </w:r>
                </w:p>
              </w:tc>
            </w:tr>
          </w:tbl>
          <w:p w:rsidR="009F6960" w:rsidRDefault="009F6960"/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 4. Анализ эффективности и результативности деятельности предприятия</w:t>
      </w:r>
    </w:p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12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13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состава, структуры и динамики доходов и расходов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936"/>
        <w:gridCol w:w="858"/>
        <w:gridCol w:w="932"/>
        <w:gridCol w:w="860"/>
        <w:gridCol w:w="938"/>
        <w:gridCol w:w="843"/>
        <w:gridCol w:w="795"/>
      </w:tblGrid>
      <w:tr w:rsidR="009F6960">
        <w:trPr>
          <w:cantSplit/>
        </w:trPr>
        <w:tc>
          <w:tcPr>
            <w:tcW w:w="3696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Показатель</w:t>
            </w:r>
          </w:p>
        </w:tc>
        <w:tc>
          <w:tcPr>
            <w:tcW w:w="1794" w:type="dxa"/>
            <w:gridSpan w:val="2"/>
            <w:vAlign w:val="center"/>
          </w:tcPr>
          <w:p w:rsidR="009F6960" w:rsidRDefault="009F6960">
            <w:pPr>
              <w:jc w:val="center"/>
            </w:pPr>
            <w:r>
              <w:t>Отчетный год</w:t>
            </w:r>
          </w:p>
        </w:tc>
        <w:tc>
          <w:tcPr>
            <w:tcW w:w="1792" w:type="dxa"/>
            <w:gridSpan w:val="2"/>
            <w:vAlign w:val="center"/>
          </w:tcPr>
          <w:p w:rsidR="009F6960" w:rsidRDefault="009F6960">
            <w:pPr>
              <w:jc w:val="center"/>
            </w:pPr>
            <w:r>
              <w:t>Предыдущий год</w:t>
            </w:r>
          </w:p>
        </w:tc>
        <w:tc>
          <w:tcPr>
            <w:tcW w:w="1781" w:type="dxa"/>
            <w:gridSpan w:val="2"/>
          </w:tcPr>
          <w:p w:rsidR="009F6960" w:rsidRDefault="009F6960">
            <w:pPr>
              <w:jc w:val="center"/>
            </w:pPr>
            <w:r>
              <w:t>Изменение (+,−)</w:t>
            </w:r>
          </w:p>
        </w:tc>
        <w:tc>
          <w:tcPr>
            <w:tcW w:w="7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прироста, %</w:t>
            </w:r>
          </w:p>
        </w:tc>
      </w:tr>
      <w:tr w:rsidR="009F6960">
        <w:trPr>
          <w:cantSplit/>
        </w:trPr>
        <w:tc>
          <w:tcPr>
            <w:tcW w:w="3696" w:type="dxa"/>
            <w:vMerge/>
            <w:vAlign w:val="center"/>
          </w:tcPr>
          <w:p w:rsidR="009F6960" w:rsidRDefault="009F6960"/>
        </w:tc>
        <w:tc>
          <w:tcPr>
            <w:tcW w:w="9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6960" w:rsidRDefault="009F6960">
            <w:pPr>
              <w:jc w:val="center"/>
            </w:pPr>
            <w:r>
              <w:t>Сумма, тыс. руб.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  <w:r>
              <w:t>% к итогу</w:t>
            </w:r>
          </w:p>
        </w:tc>
        <w:tc>
          <w:tcPr>
            <w:tcW w:w="9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6960" w:rsidRDefault="009F6960">
            <w:pPr>
              <w:jc w:val="center"/>
            </w:pPr>
            <w:r>
              <w:t>Сумма, тыс. руб.</w:t>
            </w:r>
          </w:p>
        </w:tc>
        <w:tc>
          <w:tcPr>
            <w:tcW w:w="860" w:type="dxa"/>
            <w:vAlign w:val="center"/>
          </w:tcPr>
          <w:p w:rsidR="009F6960" w:rsidRDefault="009F6960">
            <w:pPr>
              <w:jc w:val="center"/>
            </w:pPr>
            <w:r>
              <w:t>% к итогу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6960" w:rsidRDefault="009F6960">
            <w:pPr>
              <w:jc w:val="center"/>
            </w:pPr>
            <w:r>
              <w:t>тыс. руб.</w:t>
            </w:r>
          </w:p>
        </w:tc>
        <w:tc>
          <w:tcPr>
            <w:tcW w:w="843" w:type="dxa"/>
            <w:vAlign w:val="center"/>
          </w:tcPr>
          <w:p w:rsidR="009F6960" w:rsidRDefault="009F6960">
            <w:pPr>
              <w:jc w:val="center"/>
            </w:pPr>
            <w:r>
              <w:t>%</w:t>
            </w:r>
          </w:p>
        </w:tc>
        <w:tc>
          <w:tcPr>
            <w:tcW w:w="795" w:type="dxa"/>
            <w:vMerge/>
            <w:vAlign w:val="center"/>
          </w:tcPr>
          <w:p w:rsidR="009F6960" w:rsidRDefault="009F6960">
            <w:pPr>
              <w:rPr>
                <w:sz w:val="16"/>
                <w:szCs w:val="16"/>
              </w:rPr>
            </w:pPr>
          </w:p>
        </w:tc>
      </w:tr>
      <w:tr w:rsidR="009F6960">
        <w:tc>
          <w:tcPr>
            <w:tcW w:w="3696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858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932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860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938" w:type="dxa"/>
            <w:vAlign w:val="center"/>
          </w:tcPr>
          <w:p w:rsidR="009F6960" w:rsidRDefault="009F6960">
            <w:pPr>
              <w:jc w:val="center"/>
            </w:pPr>
            <w:r>
              <w:t>6</w:t>
            </w:r>
          </w:p>
        </w:tc>
        <w:tc>
          <w:tcPr>
            <w:tcW w:w="843" w:type="dxa"/>
            <w:vAlign w:val="center"/>
          </w:tcPr>
          <w:p w:rsidR="009F6960" w:rsidRDefault="009F6960">
            <w:pPr>
              <w:jc w:val="center"/>
            </w:pPr>
            <w:r>
              <w:t>7</w:t>
            </w:r>
          </w:p>
        </w:tc>
        <w:tc>
          <w:tcPr>
            <w:tcW w:w="795" w:type="dxa"/>
            <w:vAlign w:val="center"/>
          </w:tcPr>
          <w:p w:rsidR="009F6960" w:rsidRDefault="009F6960">
            <w:pPr>
              <w:jc w:val="center"/>
            </w:pPr>
            <w:r>
              <w:t>8</w:t>
            </w:r>
          </w:p>
        </w:tc>
      </w:tr>
      <w:tr w:rsidR="009F6960">
        <w:tc>
          <w:tcPr>
            <w:tcW w:w="3696" w:type="dxa"/>
            <w:tcBorders>
              <w:bottom w:val="nil"/>
            </w:tcBorders>
          </w:tcPr>
          <w:p w:rsidR="009F6960" w:rsidRDefault="009F6960">
            <w:r>
              <w:t>1. Выручка от продаж товаров, продукции (работ, услуг) (стр.010)</w:t>
            </w:r>
          </w:p>
        </w:tc>
        <w:tc>
          <w:tcPr>
            <w:tcW w:w="936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2. Проценты к получению (стр.060)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3. Доходы от участия в других организациях (стр.080)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4. Прочие операционные доходы (стр.090)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</w:tcBorders>
          </w:tcPr>
          <w:p w:rsidR="009F6960" w:rsidRDefault="009F6960">
            <w:r>
              <w:t>5. Отложенные налоговые активы (стр.141)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</w:tcPr>
          <w:p w:rsidR="009F6960" w:rsidRDefault="009F6960">
            <w:r>
              <w:t xml:space="preserve">6. Всего доходов организации </w:t>
            </w:r>
          </w:p>
          <w:p w:rsidR="009F6960" w:rsidRDefault="009F6960">
            <w:r>
              <w:t>(п.1-п.5)</w:t>
            </w: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bottom w:val="nil"/>
            </w:tcBorders>
          </w:tcPr>
          <w:p w:rsidR="009F6960" w:rsidRDefault="009F6960">
            <w:r>
              <w:t>7. Себестоимость проданных товаров, продукции (работ, услуг) (стр.020)</w:t>
            </w:r>
          </w:p>
        </w:tc>
        <w:tc>
          <w:tcPr>
            <w:tcW w:w="936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8. Коммерческие расходы (стр.030)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9. Управленческие расходы (стр.040)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10. Проценты к уплате (стр.070)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11. Прочие операционные расходы (стр.100)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12. Отложенные налоговые обязательства (стр.142)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  <w:bottom w:val="nil"/>
            </w:tcBorders>
          </w:tcPr>
          <w:p w:rsidR="009F6960" w:rsidRDefault="009F6960">
            <w:r>
              <w:t>13. Текущий налог на прибыль и иные аналогичные платежи (стр.150+стр.180)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  <w:tcBorders>
              <w:top w:val="nil"/>
            </w:tcBorders>
          </w:tcPr>
          <w:p w:rsidR="009F6960" w:rsidRDefault="009F6960">
            <w:r>
              <w:lastRenderedPageBreak/>
              <w:t>14. Санкции в бюджет и иные платежи (стр.151)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</w:tcPr>
          <w:p w:rsidR="009F6960" w:rsidRDefault="009F6960">
            <w:r>
              <w:t>15. Всего расходов организации (п.7-п.14)</w:t>
            </w: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3696" w:type="dxa"/>
          </w:tcPr>
          <w:p w:rsidR="009F6960" w:rsidRDefault="009F6960">
            <w:r>
              <w:t>16. Доходы на 1 рубль расходов (коэффициент) (п.6:п.15)</w:t>
            </w: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5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60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843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795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13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14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прибылей и убытков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  <w:gridCol w:w="1085"/>
        <w:gridCol w:w="1086"/>
        <w:gridCol w:w="979"/>
        <w:gridCol w:w="929"/>
      </w:tblGrid>
      <w:tr w:rsidR="009F6960">
        <w:trPr>
          <w:cantSplit/>
        </w:trPr>
        <w:tc>
          <w:tcPr>
            <w:tcW w:w="5769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Показатели</w:t>
            </w:r>
          </w:p>
        </w:tc>
        <w:tc>
          <w:tcPr>
            <w:tcW w:w="4084" w:type="dxa"/>
            <w:gridSpan w:val="4"/>
            <w:vAlign w:val="center"/>
          </w:tcPr>
          <w:p w:rsidR="009F6960" w:rsidRDefault="009F6960">
            <w:pPr>
              <w:jc w:val="center"/>
            </w:pPr>
            <w:r>
              <w:t>Состав прибылей и убытков</w:t>
            </w:r>
          </w:p>
        </w:tc>
      </w:tr>
      <w:tr w:rsidR="009F6960">
        <w:trPr>
          <w:cantSplit/>
        </w:trPr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1087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Предыду-щий год, тыс. руб.</w:t>
            </w:r>
          </w:p>
        </w:tc>
        <w:tc>
          <w:tcPr>
            <w:tcW w:w="1087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Отчетный год, тыс. руб.</w:t>
            </w:r>
          </w:p>
        </w:tc>
        <w:tc>
          <w:tcPr>
            <w:tcW w:w="1910" w:type="dxa"/>
            <w:gridSpan w:val="2"/>
            <w:vAlign w:val="center"/>
          </w:tcPr>
          <w:p w:rsidR="009F6960" w:rsidRDefault="009F6960">
            <w:pPr>
              <w:jc w:val="center"/>
            </w:pPr>
            <w:r>
              <w:t>Изменение</w:t>
            </w:r>
          </w:p>
        </w:tc>
      </w:tr>
      <w:tr w:rsidR="009F6960">
        <w:trPr>
          <w:cantSplit/>
        </w:trPr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979" w:type="dxa"/>
            <w:vAlign w:val="center"/>
          </w:tcPr>
          <w:p w:rsidR="009F6960" w:rsidRDefault="009F6960">
            <w:pPr>
              <w:jc w:val="center"/>
            </w:pPr>
            <w:r>
              <w:t>тыс. руб.</w:t>
            </w:r>
          </w:p>
        </w:tc>
        <w:tc>
          <w:tcPr>
            <w:tcW w:w="931" w:type="dxa"/>
            <w:vAlign w:val="center"/>
          </w:tcPr>
          <w:p w:rsidR="009F6960" w:rsidRDefault="009F6960">
            <w:pPr>
              <w:jc w:val="center"/>
            </w:pPr>
            <w:r>
              <w:t>В % к предыд. году</w:t>
            </w:r>
          </w:p>
        </w:tc>
      </w:tr>
      <w:tr w:rsidR="009F6960">
        <w:tc>
          <w:tcPr>
            <w:tcW w:w="5769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087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087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979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931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</w:tr>
      <w:tr w:rsidR="009F6960">
        <w:tc>
          <w:tcPr>
            <w:tcW w:w="5769" w:type="dxa"/>
            <w:tcBorders>
              <w:bottom w:val="nil"/>
            </w:tcBorders>
          </w:tcPr>
          <w:p w:rsidR="009F6960" w:rsidRDefault="009F6960">
            <w:r>
              <w:t>1. Валовая прибыль (стр.029)</w:t>
            </w:r>
          </w:p>
        </w:tc>
        <w:tc>
          <w:tcPr>
            <w:tcW w:w="1087" w:type="dxa"/>
            <w:tcBorders>
              <w:bottom w:val="nil"/>
            </w:tcBorders>
          </w:tcPr>
          <w:p w:rsidR="009F6960" w:rsidRDefault="009F6960"/>
        </w:tc>
        <w:tc>
          <w:tcPr>
            <w:tcW w:w="1087" w:type="dxa"/>
            <w:tcBorders>
              <w:bottom w:val="nil"/>
            </w:tcBorders>
          </w:tcPr>
          <w:p w:rsidR="009F6960" w:rsidRDefault="009F6960"/>
        </w:tc>
        <w:tc>
          <w:tcPr>
            <w:tcW w:w="979" w:type="dxa"/>
            <w:tcBorders>
              <w:bottom w:val="nil"/>
            </w:tcBorders>
          </w:tcPr>
          <w:p w:rsidR="009F6960" w:rsidRDefault="009F6960"/>
        </w:tc>
        <w:tc>
          <w:tcPr>
            <w:tcW w:w="931" w:type="dxa"/>
            <w:tcBorders>
              <w:bottom w:val="nil"/>
            </w:tcBorders>
          </w:tcPr>
          <w:p w:rsidR="009F6960" w:rsidRDefault="009F6960"/>
        </w:tc>
      </w:tr>
      <w:tr w:rsidR="009F6960">
        <w:tc>
          <w:tcPr>
            <w:tcW w:w="5769" w:type="dxa"/>
            <w:tcBorders>
              <w:top w:val="nil"/>
              <w:bottom w:val="nil"/>
            </w:tcBorders>
          </w:tcPr>
          <w:p w:rsidR="009F6960" w:rsidRDefault="009F6960">
            <w:r>
              <w:t>2. Прибыль (убыток) от продажи товаров, продукции, работ, услуг (стр.050)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1087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79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31" w:type="dxa"/>
            <w:tcBorders>
              <w:top w:val="nil"/>
              <w:bottom w:val="nil"/>
            </w:tcBorders>
          </w:tcPr>
          <w:p w:rsidR="009F6960" w:rsidRDefault="009F6960"/>
        </w:tc>
      </w:tr>
      <w:tr w:rsidR="009F6960">
        <w:tc>
          <w:tcPr>
            <w:tcW w:w="5769" w:type="dxa"/>
            <w:tcBorders>
              <w:top w:val="nil"/>
              <w:bottom w:val="nil"/>
            </w:tcBorders>
          </w:tcPr>
          <w:p w:rsidR="009F6960" w:rsidRDefault="009F6960">
            <w:r>
              <w:t>3. Прибыль (убыток) до налогообложения (бухгалтерская прибыль (убыток)) (стр.140)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1087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79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31" w:type="dxa"/>
            <w:tcBorders>
              <w:top w:val="nil"/>
              <w:bottom w:val="nil"/>
            </w:tcBorders>
          </w:tcPr>
          <w:p w:rsidR="009F6960" w:rsidRDefault="009F6960"/>
        </w:tc>
      </w:tr>
      <w:tr w:rsidR="009F6960">
        <w:tc>
          <w:tcPr>
            <w:tcW w:w="5769" w:type="dxa"/>
            <w:tcBorders>
              <w:top w:val="nil"/>
              <w:bottom w:val="nil"/>
            </w:tcBorders>
          </w:tcPr>
          <w:p w:rsidR="009F6960" w:rsidRDefault="009F6960">
            <w:r>
              <w:t>4. Прибыль (убыток) от обычной деятельности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1087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79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31" w:type="dxa"/>
            <w:tcBorders>
              <w:top w:val="nil"/>
              <w:bottom w:val="nil"/>
            </w:tcBorders>
          </w:tcPr>
          <w:p w:rsidR="009F6960" w:rsidRDefault="009F6960"/>
        </w:tc>
      </w:tr>
      <w:tr w:rsidR="009F6960">
        <w:tc>
          <w:tcPr>
            <w:tcW w:w="5769" w:type="dxa"/>
            <w:tcBorders>
              <w:top w:val="nil"/>
            </w:tcBorders>
          </w:tcPr>
          <w:p w:rsidR="009F6960" w:rsidRDefault="009F6960">
            <w:r>
              <w:t>5. Чистая прибыль (убыток) отчетного периода (стр.190)</w:t>
            </w:r>
          </w:p>
        </w:tc>
        <w:tc>
          <w:tcPr>
            <w:tcW w:w="1087" w:type="dxa"/>
            <w:tcBorders>
              <w:top w:val="nil"/>
            </w:tcBorders>
          </w:tcPr>
          <w:p w:rsidR="009F6960" w:rsidRDefault="009F6960"/>
        </w:tc>
        <w:tc>
          <w:tcPr>
            <w:tcW w:w="1087" w:type="dxa"/>
            <w:tcBorders>
              <w:top w:val="nil"/>
            </w:tcBorders>
          </w:tcPr>
          <w:p w:rsidR="009F6960" w:rsidRDefault="009F6960"/>
        </w:tc>
        <w:tc>
          <w:tcPr>
            <w:tcW w:w="979" w:type="dxa"/>
            <w:tcBorders>
              <w:top w:val="nil"/>
            </w:tcBorders>
          </w:tcPr>
          <w:p w:rsidR="009F6960" w:rsidRDefault="009F6960"/>
        </w:tc>
        <w:tc>
          <w:tcPr>
            <w:tcW w:w="931" w:type="dxa"/>
            <w:tcBorders>
              <w:top w:val="nil"/>
            </w:tcBorders>
          </w:tcPr>
          <w:p w:rsidR="009F6960" w:rsidRDefault="009F6960"/>
        </w:tc>
      </w:tr>
    </w:tbl>
    <w:p w:rsidR="009F6960" w:rsidRDefault="009F6960" w:rsidP="00F05F9B"/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14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1007"/>
        <w:gridCol w:w="1007"/>
        <w:gridCol w:w="1008"/>
        <w:gridCol w:w="1007"/>
        <w:gridCol w:w="880"/>
        <w:gridCol w:w="934"/>
        <w:gridCol w:w="989"/>
      </w:tblGrid>
      <w:tr w:rsidR="009F6960">
        <w:trPr>
          <w:cantSplit/>
        </w:trPr>
        <w:tc>
          <w:tcPr>
            <w:tcW w:w="2950" w:type="dxa"/>
            <w:vMerge w:val="restart"/>
            <w:vAlign w:val="center"/>
          </w:tcPr>
          <w:p w:rsidR="009F6960" w:rsidRDefault="009F6960">
            <w:pPr>
              <w:jc w:val="center"/>
            </w:pPr>
            <w:r>
              <w:t>Состав бухгалтерской прибыли</w:t>
            </w:r>
          </w:p>
        </w:tc>
        <w:tc>
          <w:tcPr>
            <w:tcW w:w="2025" w:type="dxa"/>
            <w:gridSpan w:val="2"/>
            <w:vAlign w:val="center"/>
          </w:tcPr>
          <w:p w:rsidR="009F6960" w:rsidRDefault="009F6960">
            <w:pPr>
              <w:jc w:val="center"/>
            </w:pPr>
            <w:r>
              <w:t>Предыдущий год</w:t>
            </w:r>
          </w:p>
        </w:tc>
        <w:tc>
          <w:tcPr>
            <w:tcW w:w="2026" w:type="dxa"/>
            <w:gridSpan w:val="2"/>
            <w:vAlign w:val="center"/>
          </w:tcPr>
          <w:p w:rsidR="009F6960" w:rsidRDefault="009F6960">
            <w:pPr>
              <w:jc w:val="center"/>
            </w:pPr>
            <w:r>
              <w:t>Отчетный год</w:t>
            </w:r>
          </w:p>
        </w:tc>
        <w:tc>
          <w:tcPr>
            <w:tcW w:w="2852" w:type="dxa"/>
            <w:gridSpan w:val="3"/>
            <w:vAlign w:val="center"/>
          </w:tcPr>
          <w:p w:rsidR="009F6960" w:rsidRDefault="009F6960">
            <w:pPr>
              <w:jc w:val="center"/>
            </w:pPr>
            <w:r>
              <w:t>Изменения (+,−)</w:t>
            </w:r>
          </w:p>
        </w:tc>
      </w:tr>
      <w:tr w:rsidR="009F6960">
        <w:trPr>
          <w:cantSplit/>
        </w:trPr>
        <w:tc>
          <w:tcPr>
            <w:tcW w:w="0" w:type="auto"/>
            <w:vMerge/>
            <w:vAlign w:val="center"/>
          </w:tcPr>
          <w:p w:rsidR="009F6960" w:rsidRDefault="009F6960"/>
        </w:tc>
        <w:tc>
          <w:tcPr>
            <w:tcW w:w="1012" w:type="dxa"/>
            <w:vAlign w:val="center"/>
          </w:tcPr>
          <w:p w:rsidR="009F6960" w:rsidRDefault="009F6960">
            <w:pPr>
              <w:jc w:val="center"/>
            </w:pPr>
            <w:r>
              <w:t>Сумма, тыс. руб.</w:t>
            </w:r>
          </w:p>
        </w:tc>
        <w:tc>
          <w:tcPr>
            <w:tcW w:w="1013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Структура, %</w:t>
            </w:r>
          </w:p>
        </w:tc>
        <w:tc>
          <w:tcPr>
            <w:tcW w:w="1013" w:type="dxa"/>
            <w:vAlign w:val="center"/>
          </w:tcPr>
          <w:p w:rsidR="009F6960" w:rsidRDefault="009F6960">
            <w:pPr>
              <w:jc w:val="center"/>
            </w:pPr>
            <w:r>
              <w:t>Сумма, тыс. руб.</w:t>
            </w:r>
          </w:p>
        </w:tc>
        <w:tc>
          <w:tcPr>
            <w:tcW w:w="1013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Структура, %</w:t>
            </w:r>
          </w:p>
        </w:tc>
        <w:tc>
          <w:tcPr>
            <w:tcW w:w="927" w:type="dxa"/>
            <w:vAlign w:val="center"/>
          </w:tcPr>
          <w:p w:rsidR="009F6960" w:rsidRDefault="009F6960">
            <w:pPr>
              <w:jc w:val="center"/>
            </w:pPr>
            <w:r>
              <w:t>тыс. руб.</w:t>
            </w:r>
          </w:p>
        </w:tc>
        <w:tc>
          <w:tcPr>
            <w:tcW w:w="936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предыду-щему году</w:t>
            </w:r>
          </w:p>
        </w:tc>
        <w:tc>
          <w:tcPr>
            <w:tcW w:w="9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величине бух. прибыли за предыд. период</w:t>
            </w:r>
          </w:p>
        </w:tc>
      </w:tr>
      <w:tr w:rsidR="009F6960">
        <w:tc>
          <w:tcPr>
            <w:tcW w:w="2950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012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013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013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1013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  <w:tc>
          <w:tcPr>
            <w:tcW w:w="927" w:type="dxa"/>
            <w:vAlign w:val="center"/>
          </w:tcPr>
          <w:p w:rsidR="009F6960" w:rsidRDefault="009F6960">
            <w:pPr>
              <w:jc w:val="center"/>
            </w:pPr>
            <w:r>
              <w:t>6=4-2</w:t>
            </w:r>
          </w:p>
        </w:tc>
        <w:tc>
          <w:tcPr>
            <w:tcW w:w="9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960" w:rsidRDefault="009F6960">
            <w:pPr>
              <w:jc w:val="center"/>
            </w:pPr>
            <w:r>
              <w:t>7=6:2х100</w:t>
            </w:r>
          </w:p>
        </w:tc>
        <w:tc>
          <w:tcPr>
            <w:tcW w:w="9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960" w:rsidRDefault="009F6960">
            <w:pPr>
              <w:jc w:val="center"/>
            </w:pPr>
            <w:r>
              <w:t xml:space="preserve">8=гр.6:гр.2 </w:t>
            </w:r>
            <w:r>
              <w:rPr>
                <w:sz w:val="16"/>
                <w:szCs w:val="16"/>
              </w:rPr>
              <w:t>(по строке бух. прибыль)</w:t>
            </w:r>
          </w:p>
        </w:tc>
      </w:tr>
      <w:tr w:rsidR="009F6960">
        <w:tc>
          <w:tcPr>
            <w:tcW w:w="2950" w:type="dxa"/>
            <w:tcBorders>
              <w:bottom w:val="nil"/>
            </w:tcBorders>
          </w:tcPr>
          <w:p w:rsidR="009F6960" w:rsidRDefault="009F6960">
            <w:r>
              <w:t>Бухгалтерская прибыль (стр.140)</w:t>
            </w:r>
          </w:p>
        </w:tc>
        <w:tc>
          <w:tcPr>
            <w:tcW w:w="1012" w:type="dxa"/>
            <w:tcBorders>
              <w:bottom w:val="nil"/>
            </w:tcBorders>
          </w:tcPr>
          <w:p w:rsidR="009F6960" w:rsidRDefault="009F6960"/>
        </w:tc>
        <w:tc>
          <w:tcPr>
            <w:tcW w:w="1013" w:type="dxa"/>
            <w:tcBorders>
              <w:bottom w:val="nil"/>
            </w:tcBorders>
          </w:tcPr>
          <w:p w:rsidR="009F6960" w:rsidRDefault="009F6960"/>
        </w:tc>
        <w:tc>
          <w:tcPr>
            <w:tcW w:w="1013" w:type="dxa"/>
            <w:tcBorders>
              <w:bottom w:val="nil"/>
            </w:tcBorders>
          </w:tcPr>
          <w:p w:rsidR="009F6960" w:rsidRDefault="009F6960"/>
        </w:tc>
        <w:tc>
          <w:tcPr>
            <w:tcW w:w="1013" w:type="dxa"/>
            <w:tcBorders>
              <w:bottom w:val="nil"/>
            </w:tcBorders>
          </w:tcPr>
          <w:p w:rsidR="009F6960" w:rsidRDefault="009F6960"/>
        </w:tc>
        <w:tc>
          <w:tcPr>
            <w:tcW w:w="927" w:type="dxa"/>
            <w:tcBorders>
              <w:bottom w:val="nil"/>
            </w:tcBorders>
          </w:tcPr>
          <w:p w:rsidR="009F6960" w:rsidRDefault="009F6960"/>
        </w:tc>
        <w:tc>
          <w:tcPr>
            <w:tcW w:w="936" w:type="dxa"/>
            <w:tcBorders>
              <w:bottom w:val="nil"/>
            </w:tcBorders>
          </w:tcPr>
          <w:p w:rsidR="009F6960" w:rsidRDefault="009F6960"/>
        </w:tc>
        <w:tc>
          <w:tcPr>
            <w:tcW w:w="989" w:type="dxa"/>
            <w:tcBorders>
              <w:bottom w:val="nil"/>
            </w:tcBorders>
          </w:tcPr>
          <w:p w:rsidR="009F6960" w:rsidRDefault="009F6960"/>
        </w:tc>
      </w:tr>
      <w:tr w:rsidR="009F6960">
        <w:tc>
          <w:tcPr>
            <w:tcW w:w="2950" w:type="dxa"/>
            <w:tcBorders>
              <w:top w:val="nil"/>
              <w:bottom w:val="nil"/>
            </w:tcBorders>
          </w:tcPr>
          <w:p w:rsidR="009F6960" w:rsidRDefault="009F6960">
            <w:r>
              <w:t>В том числе: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950" w:type="dxa"/>
            <w:tcBorders>
              <w:top w:val="nil"/>
              <w:bottom w:val="nil"/>
            </w:tcBorders>
          </w:tcPr>
          <w:p w:rsidR="009F6960" w:rsidRDefault="009F6960">
            <w:r>
              <w:t>1.1. Прибыль от продаж (стр.050)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1013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1013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1013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27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36" w:type="dxa"/>
            <w:tcBorders>
              <w:top w:val="nil"/>
              <w:bottom w:val="nil"/>
            </w:tcBorders>
          </w:tcPr>
          <w:p w:rsidR="009F6960" w:rsidRDefault="009F6960"/>
        </w:tc>
        <w:tc>
          <w:tcPr>
            <w:tcW w:w="989" w:type="dxa"/>
            <w:tcBorders>
              <w:top w:val="nil"/>
              <w:bottom w:val="nil"/>
            </w:tcBorders>
          </w:tcPr>
          <w:p w:rsidR="009F6960" w:rsidRDefault="009F6960"/>
        </w:tc>
      </w:tr>
      <w:tr w:rsidR="009F6960">
        <w:tc>
          <w:tcPr>
            <w:tcW w:w="2950" w:type="dxa"/>
            <w:tcBorders>
              <w:top w:val="nil"/>
              <w:bottom w:val="nil"/>
            </w:tcBorders>
          </w:tcPr>
          <w:p w:rsidR="009F6960" w:rsidRDefault="009F6960">
            <w:r>
              <w:t>1.2. Доходы от участия в других организациях (стр.080)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950" w:type="dxa"/>
            <w:tcBorders>
              <w:top w:val="nil"/>
              <w:bottom w:val="nil"/>
            </w:tcBorders>
          </w:tcPr>
          <w:p w:rsidR="009F6960" w:rsidRDefault="009F6960">
            <w:r>
              <w:t>1.3. Разница в процентах, полученных и уплаченных (стр.060 – стр.070)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2950" w:type="dxa"/>
            <w:tcBorders>
              <w:top w:val="nil"/>
            </w:tcBorders>
          </w:tcPr>
          <w:p w:rsidR="009F6960" w:rsidRDefault="009F6960">
            <w:r>
              <w:t>1.4. Прочие финансовые результаты (стр.090 – стр.100)</w:t>
            </w:r>
          </w:p>
        </w:tc>
        <w:tc>
          <w:tcPr>
            <w:tcW w:w="1012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3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27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89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ind w:firstLine="720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15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16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коэффициента рентабельности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8"/>
        <w:gridCol w:w="1326"/>
        <w:gridCol w:w="1092"/>
        <w:gridCol w:w="1092"/>
        <w:gridCol w:w="1014"/>
        <w:gridCol w:w="936"/>
      </w:tblGrid>
      <w:tr w:rsidR="009F6960">
        <w:tc>
          <w:tcPr>
            <w:tcW w:w="4398" w:type="dxa"/>
            <w:vAlign w:val="center"/>
          </w:tcPr>
          <w:p w:rsidR="009F6960" w:rsidRDefault="009F6960">
            <w:pPr>
              <w:jc w:val="center"/>
            </w:pPr>
            <w:r>
              <w:lastRenderedPageBreak/>
              <w:t>Показатели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Условное обозначение</w:t>
            </w: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Предыдущий год</w:t>
            </w:r>
          </w:p>
        </w:tc>
        <w:tc>
          <w:tcPr>
            <w:tcW w:w="1092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год</w:t>
            </w:r>
          </w:p>
        </w:tc>
        <w:tc>
          <w:tcPr>
            <w:tcW w:w="10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(+,−)</w:t>
            </w:r>
          </w:p>
        </w:tc>
        <w:tc>
          <w:tcPr>
            <w:tcW w:w="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роста, %</w:t>
            </w:r>
          </w:p>
        </w:tc>
      </w:tr>
      <w:tr w:rsidR="009F6960">
        <w:tc>
          <w:tcPr>
            <w:tcW w:w="4398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092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092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1014" w:type="dxa"/>
            <w:vAlign w:val="center"/>
          </w:tcPr>
          <w:p w:rsidR="009F6960" w:rsidRDefault="009F6960">
            <w:pPr>
              <w:jc w:val="center"/>
            </w:pPr>
            <w:r>
              <w:t>5=4-3</w:t>
            </w:r>
          </w:p>
        </w:tc>
        <w:tc>
          <w:tcPr>
            <w:tcW w:w="936" w:type="dxa"/>
          </w:tcPr>
          <w:p w:rsidR="009F6960" w:rsidRDefault="009F6960">
            <w:pPr>
              <w:jc w:val="center"/>
            </w:pPr>
            <w:r>
              <w:t>6</w:t>
            </w:r>
          </w:p>
        </w:tc>
      </w:tr>
      <w:tr w:rsidR="009F6960">
        <w:tc>
          <w:tcPr>
            <w:tcW w:w="4398" w:type="dxa"/>
          </w:tcPr>
          <w:p w:rsidR="009F6960" w:rsidRDefault="009F6960">
            <w:r>
              <w:t>1. Средняя величина активов, тыс. руб. ф.№1 0,5х(стр.300н.г.+стр.300к.г.)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Ā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2. Средняя величина оборотных активов, тыс. руб. ф.№1 0,5х(стр.290н.г.+стр.290к.г.)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ŌĀ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3. Средняя величина внеоборотных активов, тыс. руб. ф.№1 0,5х(стр.190н.г.+стр.190к.г.)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ВА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4. Средняя величина собственного капитала, тыс. руб. ф.№1 0,5х(стр.490н.г.+стр.640н.г.+стр.650н.г.+</w:t>
            </w:r>
          </w:p>
          <w:p w:rsidR="009F6960" w:rsidRDefault="009F6960">
            <w:r>
              <w:t>+стр.490к.г.+ +стр.640к.г. +стр.650к.г.)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СК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5. Средняя величина заемного капитала, тыс. руб. ф.№1 0,5х(стр.590н.г+стр.610н.г+стр.620н.г+</w:t>
            </w:r>
          </w:p>
          <w:p w:rsidR="009F6960" w:rsidRDefault="009F6960">
            <w:r>
              <w:t>+стр.630н.г+стр.660н.г++стр.590к.г.+стр.610к.г.+стр.620к.г.+стр.630к.г.+стр.660к.г.)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ЗК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6. Выручка от продаж, тыс. руб. ф.№2 (стр.010)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7. Прибыль от продаж, тыс. руб. ф.№2 (стр.050)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Р</w:t>
            </w:r>
            <w:r>
              <w:rPr>
                <w:i/>
                <w:vertAlign w:val="superscript"/>
              </w:rPr>
              <w:t>рn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8. Чистая прибыль, тыс. руб. ф.№2 (стр.190)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Р</w:t>
            </w:r>
            <w:r>
              <w:rPr>
                <w:i/>
                <w:vertAlign w:val="superscript"/>
              </w:rPr>
              <w:t>ч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9. Расходы на производство и продажу продукции, тыс. руб. ф.№2 (стр.020+стр.030+стр.040)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 xml:space="preserve">10. Рентабельность совокупных активов, % </w:t>
            </w:r>
          </w:p>
          <w:p w:rsidR="009F6960" w:rsidRDefault="009F6960">
            <w:r>
              <w:t>(стр.8:стр.1х100)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89"/>
              <w:gridCol w:w="624"/>
            </w:tblGrid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>
                    <w:rPr>
                      <w:i/>
                      <w:vertAlign w:val="superscript"/>
                    </w:rPr>
                    <w:t>ч</w:t>
                  </w:r>
                </w:p>
              </w:tc>
              <w:tc>
                <w:tcPr>
                  <w:tcW w:w="6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·100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А</w:t>
                  </w:r>
                </w:p>
              </w:tc>
              <w:tc>
                <w:tcPr>
                  <w:tcW w:w="6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</w:tr>
          </w:tbl>
          <w:p w:rsidR="009F6960" w:rsidRDefault="009F6960">
            <w:pPr>
              <w:jc w:val="center"/>
              <w:rPr>
                <w:i/>
              </w:rPr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11. Рентабельность оборотных активов, %</w:t>
            </w:r>
          </w:p>
          <w:p w:rsidR="009F6960" w:rsidRDefault="009F6960">
            <w:r>
              <w:t>(стр.8:стр.2х100)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94"/>
              <w:gridCol w:w="619"/>
            </w:tblGrid>
            <w:tr w:rsidR="009F6960">
              <w:trPr>
                <w:cantSplit/>
              </w:trPr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>
                    <w:rPr>
                      <w:i/>
                      <w:vertAlign w:val="superscript"/>
                    </w:rPr>
                    <w:t>ч</w:t>
                  </w:r>
                </w:p>
              </w:tc>
              <w:tc>
                <w:tcPr>
                  <w:tcW w:w="619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·100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ОА</w:t>
                  </w:r>
                </w:p>
              </w:tc>
              <w:tc>
                <w:tcPr>
                  <w:tcW w:w="619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</w:tr>
          </w:tbl>
          <w:p w:rsidR="009F6960" w:rsidRDefault="009F6960">
            <w:pPr>
              <w:jc w:val="center"/>
              <w:rPr>
                <w:i/>
              </w:rPr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12. Рентабельность внеоборотных активов, %</w:t>
            </w:r>
          </w:p>
          <w:p w:rsidR="009F6960" w:rsidRDefault="009F6960">
            <w:r>
              <w:t>(стр.8:стр.3х100)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89"/>
              <w:gridCol w:w="624"/>
            </w:tblGrid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>
                    <w:rPr>
                      <w:i/>
                      <w:vertAlign w:val="superscript"/>
                    </w:rPr>
                    <w:t>ч</w:t>
                  </w:r>
                </w:p>
              </w:tc>
              <w:tc>
                <w:tcPr>
                  <w:tcW w:w="6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·100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ВА</w:t>
                  </w:r>
                </w:p>
              </w:tc>
              <w:tc>
                <w:tcPr>
                  <w:tcW w:w="6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</w:tr>
          </w:tbl>
          <w:p w:rsidR="009F6960" w:rsidRDefault="009F6960">
            <w:pPr>
              <w:jc w:val="center"/>
              <w:rPr>
                <w:i/>
              </w:rPr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13. Рентабельность собственного капитала, %</w:t>
            </w:r>
          </w:p>
          <w:p w:rsidR="009F6960" w:rsidRDefault="009F6960">
            <w:r>
              <w:t>(стр.8:стр.4х100)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89"/>
              <w:gridCol w:w="624"/>
            </w:tblGrid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>
                    <w:rPr>
                      <w:i/>
                      <w:vertAlign w:val="superscript"/>
                    </w:rPr>
                    <w:t>ч</w:t>
                  </w:r>
                </w:p>
              </w:tc>
              <w:tc>
                <w:tcPr>
                  <w:tcW w:w="6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·100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СК</w:t>
                  </w:r>
                </w:p>
              </w:tc>
              <w:tc>
                <w:tcPr>
                  <w:tcW w:w="6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</w:tr>
          </w:tbl>
          <w:p w:rsidR="009F6960" w:rsidRDefault="009F6960">
            <w:pPr>
              <w:jc w:val="center"/>
              <w:rPr>
                <w:i/>
              </w:rPr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14. Рентабельность заемного капитала, %</w:t>
            </w:r>
          </w:p>
          <w:p w:rsidR="009F6960" w:rsidRDefault="009F6960">
            <w:r>
              <w:t>(стр.8:стр.5х100)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89"/>
              <w:gridCol w:w="624"/>
            </w:tblGrid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>
                    <w:rPr>
                      <w:i/>
                      <w:vertAlign w:val="superscript"/>
                    </w:rPr>
                    <w:t>ч</w:t>
                  </w:r>
                </w:p>
              </w:tc>
              <w:tc>
                <w:tcPr>
                  <w:tcW w:w="6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·100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ЗК</w:t>
                  </w:r>
                </w:p>
              </w:tc>
              <w:tc>
                <w:tcPr>
                  <w:tcW w:w="6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</w:tr>
          </w:tbl>
          <w:p w:rsidR="009F6960" w:rsidRDefault="009F6960">
            <w:pPr>
              <w:jc w:val="center"/>
              <w:rPr>
                <w:i/>
              </w:rPr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15. Рентабельность продаж, %</w:t>
            </w:r>
          </w:p>
          <w:p w:rsidR="009F6960" w:rsidRDefault="009F6960">
            <w:r>
              <w:t>(стр.8:стр.2х100)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89"/>
              <w:gridCol w:w="624"/>
            </w:tblGrid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>
                    <w:rPr>
                      <w:i/>
                      <w:vertAlign w:val="superscript"/>
                    </w:rPr>
                    <w:t>рn</w:t>
                  </w:r>
                </w:p>
              </w:tc>
              <w:tc>
                <w:tcPr>
                  <w:tcW w:w="6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·100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  <w:tc>
                <w:tcPr>
                  <w:tcW w:w="6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</w:tr>
          </w:tbl>
          <w:p w:rsidR="009F6960" w:rsidRDefault="009F6960">
            <w:pPr>
              <w:jc w:val="center"/>
              <w:rPr>
                <w:i/>
              </w:rPr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4398" w:type="dxa"/>
          </w:tcPr>
          <w:p w:rsidR="009F6960" w:rsidRDefault="009F6960">
            <w:r>
              <w:t>16. Рентабельность (эффективность) расходов, % (стр.7:стр.9х100)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89"/>
              <w:gridCol w:w="624"/>
            </w:tblGrid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>
                    <w:rPr>
                      <w:i/>
                      <w:vertAlign w:val="superscript"/>
                    </w:rPr>
                    <w:t>рn</w:t>
                  </w:r>
                </w:p>
              </w:tc>
              <w:tc>
                <w:tcPr>
                  <w:tcW w:w="624" w:type="dxa"/>
                  <w:vMerge w:val="restart"/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·100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4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</w:t>
                  </w:r>
                </w:p>
              </w:tc>
              <w:tc>
                <w:tcPr>
                  <w:tcW w:w="624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</w:tr>
          </w:tbl>
          <w:p w:rsidR="009F6960" w:rsidRDefault="009F6960">
            <w:pPr>
              <w:jc w:val="center"/>
              <w:rPr>
                <w:i/>
              </w:rPr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9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014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936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16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17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показателей деловой активности (оборачиваемости)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0"/>
        <w:gridCol w:w="1794"/>
        <w:gridCol w:w="1248"/>
        <w:gridCol w:w="1326"/>
      </w:tblGrid>
      <w:tr w:rsidR="009F6960">
        <w:tc>
          <w:tcPr>
            <w:tcW w:w="5490" w:type="dxa"/>
            <w:vAlign w:val="center"/>
          </w:tcPr>
          <w:p w:rsidR="009F6960" w:rsidRDefault="009F6960">
            <w:pPr>
              <w:jc w:val="center"/>
            </w:pPr>
            <w:r>
              <w:t>Показатель</w:t>
            </w:r>
          </w:p>
        </w:tc>
        <w:tc>
          <w:tcPr>
            <w:tcW w:w="1794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Условное обозначение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год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год</w:t>
            </w:r>
          </w:p>
        </w:tc>
      </w:tr>
      <w:tr w:rsidR="009F6960">
        <w:tc>
          <w:tcPr>
            <w:tcW w:w="5490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794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248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326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</w:tr>
      <w:tr w:rsidR="009F6960">
        <w:tc>
          <w:tcPr>
            <w:tcW w:w="5490" w:type="dxa"/>
          </w:tcPr>
          <w:p w:rsidR="009F6960" w:rsidRDefault="009F6960">
            <w:r>
              <w:t>1. Коэффициент оборачиваемости активов (ресурсоотдача), раз</w:t>
            </w:r>
          </w:p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830"/>
              <w:gridCol w:w="385"/>
            </w:tblGrid>
            <w:tr w:rsidR="009F6960">
              <w:trPr>
                <w:cantSplit/>
              </w:trPr>
              <w:tc>
                <w:tcPr>
                  <w:tcW w:w="830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а</w:t>
                  </w:r>
                  <w:r>
                    <w:rPr>
                      <w:i/>
                      <w:vertAlign w:val="subscript"/>
                    </w:rPr>
                    <w:t>об</w:t>
                  </w:r>
                  <w:r>
                    <w:rPr>
                      <w:i/>
                    </w:rPr>
                    <w:t xml:space="preserve">  =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830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А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490" w:type="dxa"/>
          </w:tcPr>
          <w:p w:rsidR="009F6960" w:rsidRDefault="009F6960">
            <w:r>
              <w:t>2. Коэффициент оборачиваемости оборотных активов, раз</w:t>
            </w:r>
          </w:p>
          <w:p w:rsidR="009F6960" w:rsidRDefault="009F6960"/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936"/>
              <w:gridCol w:w="485"/>
            </w:tblGrid>
            <w:tr w:rsidR="009F6960">
              <w:trPr>
                <w:cantSplit/>
              </w:trPr>
              <w:tc>
                <w:tcPr>
                  <w:tcW w:w="936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ОА</w:t>
                  </w:r>
                  <w:r>
                    <w:rPr>
                      <w:i/>
                      <w:vertAlign w:val="subscript"/>
                    </w:rPr>
                    <w:t>об</w:t>
                  </w:r>
                  <w:r>
                    <w:rPr>
                      <w:i/>
                    </w:rPr>
                    <w:t xml:space="preserve"> =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936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ОА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490" w:type="dxa"/>
          </w:tcPr>
          <w:p w:rsidR="009F6960" w:rsidRDefault="009F6960">
            <w:r>
              <w:t>3. Коэффициент оборачиваемости внеоборотных активов, раз</w:t>
            </w:r>
          </w:p>
          <w:p w:rsidR="009F6960" w:rsidRDefault="009F6960"/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830"/>
              <w:gridCol w:w="561"/>
            </w:tblGrid>
            <w:tr w:rsidR="009F6960">
              <w:trPr>
                <w:cantSplit/>
              </w:trPr>
              <w:tc>
                <w:tcPr>
                  <w:tcW w:w="830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ВА</w:t>
                  </w:r>
                  <w:r>
                    <w:rPr>
                      <w:i/>
                      <w:vertAlign w:val="subscript"/>
                    </w:rPr>
                    <w:t>об</w:t>
                  </w:r>
                  <w:r>
                    <w:rPr>
                      <w:i/>
                    </w:rPr>
                    <w:t xml:space="preserve"> =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830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ВА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490" w:type="dxa"/>
          </w:tcPr>
          <w:p w:rsidR="009F6960" w:rsidRDefault="009F6960">
            <w:r>
              <w:t>4. Коэффициент оборачиваемости собственного капитала, раз</w:t>
            </w:r>
          </w:p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858"/>
              <w:gridCol w:w="583"/>
            </w:tblGrid>
            <w:tr w:rsidR="009F6960">
              <w:trPr>
                <w:cantSplit/>
              </w:trPr>
              <w:tc>
                <w:tcPr>
                  <w:tcW w:w="858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ск</w:t>
                  </w:r>
                  <w:r>
                    <w:rPr>
                      <w:i/>
                      <w:vertAlign w:val="subscript"/>
                    </w:rPr>
                    <w:t>об</w:t>
                  </w:r>
                  <w:r>
                    <w:rPr>
                      <w:i/>
                    </w:rPr>
                    <w:t xml:space="preserve"> =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858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СК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490" w:type="dxa"/>
          </w:tcPr>
          <w:p w:rsidR="009F6960" w:rsidRDefault="009F6960">
            <w:r>
              <w:t>5. Коэффициент оборачиваемости заемного капитала, раз</w:t>
            </w:r>
          </w:p>
          <w:p w:rsidR="009F6960" w:rsidRDefault="009F6960"/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830"/>
              <w:gridCol w:w="496"/>
            </w:tblGrid>
            <w:tr w:rsidR="009F6960">
              <w:trPr>
                <w:cantSplit/>
              </w:trPr>
              <w:tc>
                <w:tcPr>
                  <w:tcW w:w="830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зк</w:t>
                  </w:r>
                  <w:r>
                    <w:rPr>
                      <w:i/>
                      <w:vertAlign w:val="subscript"/>
                    </w:rPr>
                    <w:t>об</w:t>
                  </w:r>
                  <w:r>
                    <w:rPr>
                      <w:i/>
                    </w:rPr>
                    <w:t xml:space="preserve">  =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830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ЗК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490" w:type="dxa"/>
          </w:tcPr>
          <w:p w:rsidR="009F6960" w:rsidRDefault="009F6960">
            <w:r>
              <w:t>6. Коэффициент оборачиваемости дебиторской задолженности, раз</w:t>
            </w:r>
          </w:p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830"/>
              <w:gridCol w:w="450"/>
            </w:tblGrid>
            <w:tr w:rsidR="009F6960">
              <w:trPr>
                <w:cantSplit/>
              </w:trPr>
              <w:tc>
                <w:tcPr>
                  <w:tcW w:w="830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дз</w:t>
                  </w:r>
                  <w:r>
                    <w:rPr>
                      <w:i/>
                      <w:vertAlign w:val="subscript"/>
                    </w:rPr>
                    <w:t>об</w:t>
                  </w:r>
                  <w:r>
                    <w:rPr>
                      <w:i/>
                    </w:rPr>
                    <w:t xml:space="preserve"> =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830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ДЗ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490" w:type="dxa"/>
          </w:tcPr>
          <w:p w:rsidR="009F6960" w:rsidRDefault="009F6960">
            <w:r>
              <w:t xml:space="preserve">7. Коэффициент оборачиваемости кредиторской </w:t>
            </w:r>
            <w:r>
              <w:lastRenderedPageBreak/>
              <w:t>задолженности, раз</w:t>
            </w:r>
          </w:p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830"/>
              <w:gridCol w:w="450"/>
            </w:tblGrid>
            <w:tr w:rsidR="009F6960">
              <w:trPr>
                <w:cantSplit/>
              </w:trPr>
              <w:tc>
                <w:tcPr>
                  <w:tcW w:w="830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К</w:t>
                  </w:r>
                  <w:r>
                    <w:rPr>
                      <w:i/>
                      <w:vertAlign w:val="superscript"/>
                    </w:rPr>
                    <w:t>кз</w:t>
                  </w:r>
                  <w:r>
                    <w:rPr>
                      <w:i/>
                      <w:vertAlign w:val="subscript"/>
                    </w:rPr>
                    <w:t>об</w:t>
                  </w:r>
                  <w:r>
                    <w:rPr>
                      <w:i/>
                    </w:rPr>
                    <w:t xml:space="preserve">  =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830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КЗ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490" w:type="dxa"/>
          </w:tcPr>
          <w:p w:rsidR="009F6960" w:rsidRDefault="009F6960">
            <w:r>
              <w:lastRenderedPageBreak/>
              <w:t>8. Период погашения дебиторской задолженности, дни</w:t>
            </w:r>
          </w:p>
          <w:p w:rsidR="009F6960" w:rsidRDefault="009F6960"/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858"/>
              <w:gridCol w:w="702"/>
            </w:tblGrid>
            <w:tr w:rsidR="009F6960">
              <w:trPr>
                <w:cantSplit/>
              </w:trPr>
              <w:tc>
                <w:tcPr>
                  <w:tcW w:w="858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дз</w:t>
                  </w:r>
                  <w:r>
                    <w:rPr>
                      <w:i/>
                      <w:vertAlign w:val="subscript"/>
                    </w:rPr>
                    <w:t>дн</w:t>
                  </w:r>
                  <w:r>
                    <w:rPr>
                      <w:i/>
                    </w:rPr>
                    <w:t xml:space="preserve"> =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360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858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дз</w:t>
                  </w:r>
                  <w:r>
                    <w:rPr>
                      <w:i/>
                      <w:vertAlign w:val="subscript"/>
                    </w:rPr>
                    <w:t>об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490" w:type="dxa"/>
          </w:tcPr>
          <w:p w:rsidR="009F6960" w:rsidRDefault="009F6960">
            <w:r>
              <w:t>9. Период погашения кредиторской задолженности, дни</w:t>
            </w:r>
          </w:p>
          <w:p w:rsidR="009F6960" w:rsidRDefault="009F6960"/>
        </w:tc>
        <w:tc>
          <w:tcPr>
            <w:tcW w:w="1794" w:type="dxa"/>
          </w:tcPr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Layout w:type="fixed"/>
              <w:tblLook w:val="01E0"/>
            </w:tblPr>
            <w:tblGrid>
              <w:gridCol w:w="858"/>
              <w:gridCol w:w="702"/>
            </w:tblGrid>
            <w:tr w:rsidR="009F6960">
              <w:trPr>
                <w:cantSplit/>
              </w:trPr>
              <w:tc>
                <w:tcPr>
                  <w:tcW w:w="858" w:type="dxa"/>
                  <w:vMerge w:val="restart"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кз</w:t>
                  </w:r>
                  <w:r>
                    <w:rPr>
                      <w:i/>
                      <w:vertAlign w:val="subscript"/>
                    </w:rPr>
                    <w:t>дн</w:t>
                  </w:r>
                  <w:r>
                    <w:rPr>
                      <w:i/>
                    </w:rPr>
                    <w:t xml:space="preserve"> =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360</w:t>
                  </w:r>
                </w:p>
              </w:tc>
            </w:tr>
            <w:tr w:rsidR="009F6960">
              <w:trPr>
                <w:cantSplit/>
              </w:trPr>
              <w:tc>
                <w:tcPr>
                  <w:tcW w:w="858" w:type="dxa"/>
                  <w:vMerge/>
                  <w:vAlign w:val="center"/>
                </w:tcPr>
                <w:p w:rsidR="009F6960" w:rsidRDefault="009F6960">
                  <w:pPr>
                    <w:rPr>
                      <w:i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6960" w:rsidRDefault="009F69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  <w:r>
                    <w:rPr>
                      <w:i/>
                      <w:vertAlign w:val="superscript"/>
                    </w:rPr>
                    <w:t>кз</w:t>
                  </w:r>
                  <w:r>
                    <w:rPr>
                      <w:i/>
                      <w:vertAlign w:val="subscript"/>
                    </w:rPr>
                    <w:t>об</w:t>
                  </w:r>
                </w:p>
              </w:tc>
            </w:tr>
          </w:tbl>
          <w:p w:rsidR="009F6960" w:rsidRDefault="009F6960"/>
        </w:tc>
        <w:tc>
          <w:tcPr>
            <w:tcW w:w="124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326" w:type="dxa"/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18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факторов изменения рентабельности активов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1099"/>
        <w:gridCol w:w="1242"/>
        <w:gridCol w:w="1155"/>
        <w:gridCol w:w="1156"/>
      </w:tblGrid>
      <w:tr w:rsidR="009F6960">
        <w:tc>
          <w:tcPr>
            <w:tcW w:w="5178" w:type="dxa"/>
            <w:vAlign w:val="center"/>
          </w:tcPr>
          <w:p w:rsidR="009F6960" w:rsidRDefault="009F6960">
            <w:pPr>
              <w:jc w:val="center"/>
            </w:pPr>
            <w:r>
              <w:t>Показатели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Условные обозначения</w:t>
            </w:r>
          </w:p>
        </w:tc>
        <w:tc>
          <w:tcPr>
            <w:tcW w:w="1242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год</w:t>
            </w:r>
          </w:p>
        </w:tc>
        <w:tc>
          <w:tcPr>
            <w:tcW w:w="1168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год</w:t>
            </w:r>
          </w:p>
        </w:tc>
        <w:tc>
          <w:tcPr>
            <w:tcW w:w="1164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(+,−)</w:t>
            </w:r>
          </w:p>
        </w:tc>
      </w:tr>
      <w:tr w:rsidR="009F6960">
        <w:tc>
          <w:tcPr>
            <w:tcW w:w="5178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168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1164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</w:tr>
      <w:tr w:rsidR="009F6960">
        <w:tc>
          <w:tcPr>
            <w:tcW w:w="5178" w:type="dxa"/>
          </w:tcPr>
          <w:p w:rsidR="009F6960" w:rsidRDefault="009F6960">
            <w:r>
              <w:t>1. Средняя величина активов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А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2. Выручка от продаж, тыс. руб.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N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3. Чистая прибыль, тыс. руб.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Р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4. Рентабельность активов, % (стр.3:стр.1х100)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Р/А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5. Рентабельность продаж, % (стр.3:стр.2х100)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Р/N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6. Оборачиваемость активов, кол-во (стр.2:стр.1)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N/А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  <w:tcBorders>
              <w:bottom w:val="nil"/>
            </w:tcBorders>
          </w:tcPr>
          <w:p w:rsidR="009F6960" w:rsidRDefault="009F6960">
            <w:r>
              <w:t>7. Влияние на изменение рентабельности активов: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4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  <w:tcBorders>
              <w:top w:val="nil"/>
              <w:bottom w:val="nil"/>
            </w:tcBorders>
          </w:tcPr>
          <w:p w:rsidR="009F6960" w:rsidRDefault="009F6960">
            <w:r>
              <w:t>а) рентабельности продаж Р/N</w:t>
            </w:r>
          </w:p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  <w:r>
              <w:t>Х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4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  <w:tcBorders>
              <w:top w:val="nil"/>
            </w:tcBorders>
          </w:tcPr>
          <w:p w:rsidR="009F6960" w:rsidRDefault="009F6960">
            <w:r>
              <w:t>б) оборачиваемость активов N/А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9F6960" w:rsidRDefault="009F6960">
            <w:pPr>
              <w:jc w:val="center"/>
            </w:pPr>
            <w:r>
              <w:t>Х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4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tbl>
      <w:tblPr>
        <w:tblW w:w="0" w:type="auto"/>
        <w:tblLook w:val="01E0"/>
      </w:tblPr>
      <w:tblGrid>
        <w:gridCol w:w="420"/>
        <w:gridCol w:w="390"/>
        <w:gridCol w:w="468"/>
        <w:gridCol w:w="390"/>
        <w:gridCol w:w="468"/>
      </w:tblGrid>
      <w:tr w:rsidR="009F6960">
        <w:trPr>
          <w:cantSplit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90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90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9F6960">
        <w:trPr>
          <w:cantSplit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 расчет влияния рентабельности продаж на рентабельность активов: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Р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/А</w:t>
      </w:r>
      <w:r>
        <w:rPr>
          <w:sz w:val="28"/>
          <w:szCs w:val="28"/>
          <w:vertAlign w:val="subscript"/>
        </w:rPr>
        <w:t>0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 расчет влияния оборачиваемости активов на рентабельность активов: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х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Баланс отклонений:</w:t>
      </w:r>
    </w:p>
    <w:p w:rsidR="009F6960" w:rsidRDefault="009F6960" w:rsidP="00F05F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960" w:rsidRDefault="009F6960" w:rsidP="00F05F9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№ 17</w:t>
      </w:r>
    </w:p>
    <w:p w:rsidR="009F6960" w:rsidRDefault="009F6960" w:rsidP="00F05F9B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19</w:t>
      </w:r>
    </w:p>
    <w:p w:rsidR="009F6960" w:rsidRDefault="009F6960" w:rsidP="00F05F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рентабельности собственного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1099"/>
        <w:gridCol w:w="1242"/>
        <w:gridCol w:w="1155"/>
        <w:gridCol w:w="1156"/>
      </w:tblGrid>
      <w:tr w:rsidR="009F6960">
        <w:tc>
          <w:tcPr>
            <w:tcW w:w="5178" w:type="dxa"/>
            <w:vAlign w:val="center"/>
          </w:tcPr>
          <w:p w:rsidR="009F6960" w:rsidRDefault="009F6960">
            <w:pPr>
              <w:jc w:val="center"/>
            </w:pPr>
            <w:r>
              <w:t>Показатели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Условные обозначения</w:t>
            </w:r>
          </w:p>
        </w:tc>
        <w:tc>
          <w:tcPr>
            <w:tcW w:w="1242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год</w:t>
            </w:r>
          </w:p>
        </w:tc>
        <w:tc>
          <w:tcPr>
            <w:tcW w:w="1168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год</w:t>
            </w:r>
          </w:p>
        </w:tc>
        <w:tc>
          <w:tcPr>
            <w:tcW w:w="1164" w:type="dxa"/>
            <w:vAlign w:val="center"/>
          </w:tcPr>
          <w:p w:rsidR="009F6960" w:rsidRDefault="009F6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(+,−)</w:t>
            </w:r>
          </w:p>
        </w:tc>
      </w:tr>
      <w:tr w:rsidR="009F6960">
        <w:trPr>
          <w:trHeight w:val="348"/>
        </w:trPr>
        <w:tc>
          <w:tcPr>
            <w:tcW w:w="5178" w:type="dxa"/>
            <w:vAlign w:val="center"/>
          </w:tcPr>
          <w:p w:rsidR="009F6960" w:rsidRDefault="009F6960">
            <w:pPr>
              <w:jc w:val="center"/>
            </w:pPr>
            <w:r>
              <w:t>1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:rsidR="009F6960" w:rsidRDefault="009F6960">
            <w:pPr>
              <w:jc w:val="center"/>
            </w:pPr>
            <w:r>
              <w:t>3</w:t>
            </w:r>
          </w:p>
        </w:tc>
        <w:tc>
          <w:tcPr>
            <w:tcW w:w="1168" w:type="dxa"/>
            <w:vAlign w:val="center"/>
          </w:tcPr>
          <w:p w:rsidR="009F6960" w:rsidRDefault="009F6960">
            <w:pPr>
              <w:jc w:val="center"/>
            </w:pPr>
            <w:r>
              <w:t>4</w:t>
            </w:r>
          </w:p>
        </w:tc>
        <w:tc>
          <w:tcPr>
            <w:tcW w:w="1164" w:type="dxa"/>
            <w:vAlign w:val="center"/>
          </w:tcPr>
          <w:p w:rsidR="009F6960" w:rsidRDefault="009F6960">
            <w:pPr>
              <w:jc w:val="center"/>
            </w:pPr>
            <w:r>
              <w:t>5</w:t>
            </w:r>
          </w:p>
        </w:tc>
      </w:tr>
      <w:tr w:rsidR="009F6960">
        <w:tc>
          <w:tcPr>
            <w:tcW w:w="5178" w:type="dxa"/>
          </w:tcPr>
          <w:p w:rsidR="009F6960" w:rsidRDefault="009F6960">
            <w:r>
              <w:t>1. Чистая прибыль, тыс. руб.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Р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2. средние остатки собственного капитала, тыс. руб.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СК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3. Средние остатки всех активов (капитала), тыс. руб.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К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4. Выручка от продаж, тыс. руб.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N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5. Рентабельность продаж, % (стр.1:стр.4х100)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Р/N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6. Коэффициент оборачиваемости активов (стр.4:стр.3)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N/К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</w:tcPr>
          <w:p w:rsidR="009F6960" w:rsidRDefault="009F6960">
            <w:r>
              <w:t>7. Коэффициент структуры источников средств (стр.3:стр.2)</w:t>
            </w:r>
          </w:p>
        </w:tc>
        <w:tc>
          <w:tcPr>
            <w:tcW w:w="1101" w:type="dxa"/>
            <w:vAlign w:val="center"/>
          </w:tcPr>
          <w:p w:rsidR="009F6960" w:rsidRDefault="009F6960">
            <w:pPr>
              <w:jc w:val="center"/>
            </w:pPr>
            <w:r>
              <w:t>К/СК</w:t>
            </w:r>
          </w:p>
        </w:tc>
        <w:tc>
          <w:tcPr>
            <w:tcW w:w="1242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  <w:tcBorders>
              <w:bottom w:val="nil"/>
            </w:tcBorders>
          </w:tcPr>
          <w:p w:rsidR="009F6960" w:rsidRDefault="009F6960">
            <w:r>
              <w:lastRenderedPageBreak/>
              <w:t>8. Рентабельность собственного капитала, % (стр.1:стр.2х100)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242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  <w:tcBorders>
              <w:bottom w:val="nil"/>
            </w:tcBorders>
          </w:tcPr>
          <w:p w:rsidR="009F6960" w:rsidRDefault="009F6960">
            <w:r>
              <w:t>9. Влияние на изменение рентабельности собственного капитала факторов: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242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8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  <w:tc>
          <w:tcPr>
            <w:tcW w:w="1164" w:type="dxa"/>
            <w:tcBorders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  <w:tcBorders>
              <w:top w:val="nil"/>
              <w:bottom w:val="nil"/>
            </w:tcBorders>
          </w:tcPr>
          <w:p w:rsidR="009F6960" w:rsidRDefault="009F6960">
            <w:r>
              <w:t xml:space="preserve">а) рентабельности продаж </w:t>
            </w:r>
          </w:p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4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  <w:tcBorders>
              <w:top w:val="nil"/>
              <w:bottom w:val="nil"/>
            </w:tcBorders>
          </w:tcPr>
          <w:p w:rsidR="009F6960" w:rsidRDefault="009F6960">
            <w:r>
              <w:t>б) коэффициента оборачиваемости активов</w:t>
            </w:r>
          </w:p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4" w:type="dxa"/>
            <w:tcBorders>
              <w:top w:val="nil"/>
              <w:bottom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  <w:tr w:rsidR="009F6960">
        <w:tc>
          <w:tcPr>
            <w:tcW w:w="5178" w:type="dxa"/>
            <w:tcBorders>
              <w:top w:val="nil"/>
            </w:tcBorders>
          </w:tcPr>
          <w:p w:rsidR="009F6960" w:rsidRDefault="009F6960">
            <w:r>
              <w:t>в) коэффициента структуры источников средств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9F6960" w:rsidRDefault="009F6960">
            <w:pPr>
              <w:jc w:val="center"/>
            </w:pPr>
          </w:p>
        </w:tc>
        <w:tc>
          <w:tcPr>
            <w:tcW w:w="1164" w:type="dxa"/>
            <w:tcBorders>
              <w:top w:val="nil"/>
            </w:tcBorders>
            <w:vAlign w:val="bottom"/>
          </w:tcPr>
          <w:p w:rsidR="009F6960" w:rsidRDefault="009F6960">
            <w:pPr>
              <w:jc w:val="right"/>
            </w:pPr>
          </w:p>
        </w:tc>
      </w:tr>
    </w:tbl>
    <w:p w:rsidR="009F6960" w:rsidRDefault="009F6960" w:rsidP="00F05F9B"/>
    <w:tbl>
      <w:tblPr>
        <w:tblW w:w="0" w:type="auto"/>
        <w:tblLook w:val="01E0"/>
      </w:tblPr>
      <w:tblGrid>
        <w:gridCol w:w="590"/>
        <w:gridCol w:w="390"/>
        <w:gridCol w:w="468"/>
        <w:gridCol w:w="390"/>
        <w:gridCol w:w="419"/>
        <w:gridCol w:w="390"/>
        <w:gridCol w:w="590"/>
      </w:tblGrid>
      <w:tr w:rsidR="009F6960">
        <w:trPr>
          <w:cantSplit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90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90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90" w:type="dxa"/>
            <w:vMerge w:val="restart"/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9F6960">
        <w:trPr>
          <w:cantSplit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vMerge/>
            <w:vAlign w:val="center"/>
          </w:tcPr>
          <w:p w:rsidR="009F6960" w:rsidRDefault="009F696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60" w:rsidRDefault="009F6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</w:tr>
    </w:tbl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 расчет влияния рентабельности продаж на рентабельность собственного капитала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Р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х 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/СК</w:t>
      </w:r>
      <w:r>
        <w:rPr>
          <w:sz w:val="28"/>
          <w:szCs w:val="28"/>
          <w:vertAlign w:val="subscript"/>
        </w:rPr>
        <w:t>0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 расчет влияния оборачиваемости активов на рентабельность собственного капитала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х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х 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/СК</w:t>
      </w:r>
      <w:r>
        <w:rPr>
          <w:sz w:val="28"/>
          <w:szCs w:val="28"/>
          <w:vertAlign w:val="subscript"/>
        </w:rPr>
        <w:t>0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расчет влияния структуры источников на рентабельность собственного капитала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/СК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/СК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х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/К</w:t>
      </w:r>
      <w:r>
        <w:rPr>
          <w:sz w:val="28"/>
          <w:szCs w:val="28"/>
          <w:vertAlign w:val="subscript"/>
        </w:rPr>
        <w:t>1</w:t>
      </w:r>
    </w:p>
    <w:p w:rsidR="009F6960" w:rsidRDefault="009F6960" w:rsidP="00F05F9B">
      <w:pPr>
        <w:spacing w:line="360" w:lineRule="auto"/>
        <w:jc w:val="both"/>
        <w:rPr>
          <w:sz w:val="28"/>
          <w:szCs w:val="28"/>
        </w:rPr>
      </w:pPr>
    </w:p>
    <w:p w:rsidR="009F6960" w:rsidRDefault="009F6960" w:rsidP="00C256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F6960" w:rsidRDefault="009F6960"/>
    <w:sectPr w:rsidR="009F6960" w:rsidSect="00A5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018"/>
    <w:multiLevelType w:val="hybridMultilevel"/>
    <w:tmpl w:val="FD520106"/>
    <w:lvl w:ilvl="0" w:tplc="DE5AD2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  <w:useFELayout/>
  </w:compat>
  <w:rsids>
    <w:rsidRoot w:val="0033416E"/>
    <w:rsid w:val="00011871"/>
    <w:rsid w:val="00062E56"/>
    <w:rsid w:val="000846A7"/>
    <w:rsid w:val="000A1540"/>
    <w:rsid w:val="000B153F"/>
    <w:rsid w:val="00124A5B"/>
    <w:rsid w:val="001830D7"/>
    <w:rsid w:val="00230752"/>
    <w:rsid w:val="00232057"/>
    <w:rsid w:val="002459F4"/>
    <w:rsid w:val="0026122F"/>
    <w:rsid w:val="00282F59"/>
    <w:rsid w:val="00295ABA"/>
    <w:rsid w:val="002A330D"/>
    <w:rsid w:val="0033416E"/>
    <w:rsid w:val="00337098"/>
    <w:rsid w:val="00351B78"/>
    <w:rsid w:val="00376562"/>
    <w:rsid w:val="0038782E"/>
    <w:rsid w:val="004A00AD"/>
    <w:rsid w:val="004B265A"/>
    <w:rsid w:val="004C6473"/>
    <w:rsid w:val="00513F95"/>
    <w:rsid w:val="00534E95"/>
    <w:rsid w:val="00541C83"/>
    <w:rsid w:val="00586B6C"/>
    <w:rsid w:val="005B2F74"/>
    <w:rsid w:val="005D04E5"/>
    <w:rsid w:val="006013CC"/>
    <w:rsid w:val="00631609"/>
    <w:rsid w:val="00633EB4"/>
    <w:rsid w:val="00653DA8"/>
    <w:rsid w:val="00667B8F"/>
    <w:rsid w:val="00675D8E"/>
    <w:rsid w:val="00705042"/>
    <w:rsid w:val="00724D1C"/>
    <w:rsid w:val="007B1EC8"/>
    <w:rsid w:val="007E10E9"/>
    <w:rsid w:val="00802396"/>
    <w:rsid w:val="00880B40"/>
    <w:rsid w:val="009F6960"/>
    <w:rsid w:val="00A007B6"/>
    <w:rsid w:val="00A2666F"/>
    <w:rsid w:val="00A53185"/>
    <w:rsid w:val="00A612E5"/>
    <w:rsid w:val="00A801F3"/>
    <w:rsid w:val="00A849B1"/>
    <w:rsid w:val="00A92013"/>
    <w:rsid w:val="00AC507A"/>
    <w:rsid w:val="00AF140F"/>
    <w:rsid w:val="00B4271C"/>
    <w:rsid w:val="00B7442E"/>
    <w:rsid w:val="00B80C92"/>
    <w:rsid w:val="00B81B7C"/>
    <w:rsid w:val="00BA3132"/>
    <w:rsid w:val="00BD2AE2"/>
    <w:rsid w:val="00C256E3"/>
    <w:rsid w:val="00C36828"/>
    <w:rsid w:val="00C41C5B"/>
    <w:rsid w:val="00C82C1F"/>
    <w:rsid w:val="00CB6297"/>
    <w:rsid w:val="00D16B60"/>
    <w:rsid w:val="00D35876"/>
    <w:rsid w:val="00D7038E"/>
    <w:rsid w:val="00D9010E"/>
    <w:rsid w:val="00D94B4F"/>
    <w:rsid w:val="00DB0519"/>
    <w:rsid w:val="00DF146B"/>
    <w:rsid w:val="00DF3778"/>
    <w:rsid w:val="00E2004C"/>
    <w:rsid w:val="00E57CE9"/>
    <w:rsid w:val="00E66F52"/>
    <w:rsid w:val="00E907D6"/>
    <w:rsid w:val="00EB1059"/>
    <w:rsid w:val="00EE0D29"/>
    <w:rsid w:val="00F05F9B"/>
    <w:rsid w:val="00F16587"/>
    <w:rsid w:val="00F45E10"/>
    <w:rsid w:val="00FA1E2B"/>
    <w:rsid w:val="00FA4417"/>
    <w:rsid w:val="00F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70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F05F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5F9B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2905</Words>
  <Characters>16564</Characters>
  <Application>Microsoft Office Word</Application>
  <DocSecurity>4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21894</dc:creator>
  <cp:keywords/>
  <dc:description/>
  <cp:lastModifiedBy>User</cp:lastModifiedBy>
  <cp:revision>2</cp:revision>
  <dcterms:created xsi:type="dcterms:W3CDTF">2016-02-15T09:41:00Z</dcterms:created>
  <dcterms:modified xsi:type="dcterms:W3CDTF">2016-02-15T09:41:00Z</dcterms:modified>
</cp:coreProperties>
</file>